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3C8C" w14:textId="77777777" w:rsidR="00085201" w:rsidRPr="00584C76" w:rsidRDefault="00085201" w:rsidP="00BC060F">
      <w:pPr>
        <w:spacing w:after="0"/>
        <w:rPr>
          <w:b/>
          <w:u w:val="single"/>
          <w:lang w:val="en-GB"/>
        </w:rPr>
      </w:pPr>
      <w:bookmarkStart w:id="0" w:name="_GoBack"/>
      <w:bookmarkEnd w:id="0"/>
      <w:r w:rsidRPr="00584C76">
        <w:rPr>
          <w:b/>
          <w:u w:val="single"/>
          <w:lang w:val="en-GB"/>
        </w:rPr>
        <w:t>Underlying Principles</w:t>
      </w:r>
    </w:p>
    <w:p w14:paraId="366454A0" w14:textId="615DC68C" w:rsidR="00FE578B" w:rsidRPr="00283A2A" w:rsidRDefault="00085201" w:rsidP="00283A2A">
      <w:pPr>
        <w:pStyle w:val="ListParagraph"/>
        <w:numPr>
          <w:ilvl w:val="0"/>
          <w:numId w:val="11"/>
        </w:numPr>
        <w:spacing w:after="0"/>
        <w:jc w:val="both"/>
        <w:rPr>
          <w:lang w:val="en-GB"/>
        </w:rPr>
      </w:pPr>
      <w:r>
        <w:rPr>
          <w:lang w:val="en-GB"/>
        </w:rPr>
        <w:t xml:space="preserve">The school has a responsibility to </w:t>
      </w:r>
      <w:r w:rsidR="00FE578B">
        <w:rPr>
          <w:lang w:val="en-GB"/>
        </w:rPr>
        <w:t>make 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14:paraId="5FCE6600" w14:textId="41224E7A" w:rsidR="00FE578B" w:rsidRPr="00283A2A"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14:paraId="0AFF9991" w14:textId="718E76FD" w:rsidR="00FE578B" w:rsidRPr="00283A2A"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14:paraId="0B25DEE8" w14:textId="438F4877" w:rsidR="00C536F5" w:rsidRPr="00283A2A" w:rsidRDefault="00085201" w:rsidP="00C536F5">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14:paraId="6F6A2B1C" w14:textId="68E673A6" w:rsidR="00C536F5" w:rsidRPr="00C536F5" w:rsidRDefault="00C536F5" w:rsidP="00C536F5">
      <w:pPr>
        <w:pBdr>
          <w:top w:val="single" w:sz="4" w:space="1" w:color="auto"/>
          <w:left w:val="single" w:sz="4" w:space="4" w:color="auto"/>
          <w:bottom w:val="single" w:sz="4" w:space="1" w:color="auto"/>
          <w:right w:val="single" w:sz="4" w:space="4" w:color="auto"/>
        </w:pBdr>
        <w:spacing w:after="0"/>
        <w:rPr>
          <w:b/>
          <w:sz w:val="28"/>
          <w:szCs w:val="28"/>
          <w:lang w:val="en-GB"/>
        </w:rPr>
      </w:pPr>
      <w:proofErr w:type="spellStart"/>
      <w:r w:rsidRPr="00C536F5">
        <w:rPr>
          <w:b/>
          <w:sz w:val="28"/>
          <w:szCs w:val="28"/>
          <w:lang w:val="en-GB"/>
        </w:rPr>
        <w:t>Covid</w:t>
      </w:r>
      <w:proofErr w:type="spellEnd"/>
      <w:r w:rsidRPr="00C536F5">
        <w:rPr>
          <w:b/>
          <w:sz w:val="28"/>
          <w:szCs w:val="28"/>
          <w:lang w:val="en-GB"/>
        </w:rPr>
        <w:t xml:space="preserve"> Lead Worker</w:t>
      </w:r>
      <w:r w:rsidR="00E53CB4">
        <w:rPr>
          <w:b/>
          <w:sz w:val="28"/>
          <w:szCs w:val="28"/>
          <w:lang w:val="en-GB"/>
        </w:rPr>
        <w:t>:</w:t>
      </w:r>
      <w:r w:rsidRPr="00C536F5">
        <w:rPr>
          <w:b/>
          <w:sz w:val="28"/>
          <w:szCs w:val="28"/>
          <w:lang w:val="en-GB"/>
        </w:rPr>
        <w:t xml:space="preserve"> Adrienne</w:t>
      </w:r>
    </w:p>
    <w:p w14:paraId="0DF9F43B" w14:textId="218C4559" w:rsidR="00C536F5" w:rsidRPr="00C536F5" w:rsidRDefault="00C536F5" w:rsidP="00C536F5">
      <w:pPr>
        <w:pBdr>
          <w:top w:val="single" w:sz="4" w:space="1" w:color="auto"/>
          <w:left w:val="single" w:sz="4" w:space="4" w:color="auto"/>
          <w:bottom w:val="single" w:sz="4" w:space="1" w:color="auto"/>
          <w:right w:val="single" w:sz="4" w:space="4" w:color="auto"/>
        </w:pBdr>
        <w:spacing w:after="0"/>
        <w:rPr>
          <w:b/>
          <w:sz w:val="28"/>
          <w:szCs w:val="28"/>
          <w:lang w:val="en-GB"/>
        </w:rPr>
      </w:pPr>
      <w:r w:rsidRPr="00C536F5">
        <w:rPr>
          <w:b/>
          <w:sz w:val="28"/>
          <w:szCs w:val="28"/>
          <w:lang w:val="en-GB"/>
        </w:rPr>
        <w:t xml:space="preserve">Deputy </w:t>
      </w:r>
      <w:proofErr w:type="spellStart"/>
      <w:r w:rsidRPr="00C536F5">
        <w:rPr>
          <w:b/>
          <w:sz w:val="28"/>
          <w:szCs w:val="28"/>
          <w:lang w:val="en-GB"/>
        </w:rPr>
        <w:t>Covid</w:t>
      </w:r>
      <w:proofErr w:type="spellEnd"/>
      <w:r w:rsidRPr="00C536F5">
        <w:rPr>
          <w:b/>
          <w:sz w:val="28"/>
          <w:szCs w:val="28"/>
          <w:lang w:val="en-GB"/>
        </w:rPr>
        <w:t xml:space="preserve"> Lead Worker</w:t>
      </w:r>
      <w:r w:rsidR="00E53CB4">
        <w:rPr>
          <w:b/>
          <w:sz w:val="28"/>
          <w:szCs w:val="28"/>
          <w:lang w:val="en-GB"/>
        </w:rPr>
        <w:t>:</w:t>
      </w:r>
      <w:r w:rsidRPr="00C536F5">
        <w:rPr>
          <w:b/>
          <w:sz w:val="28"/>
          <w:szCs w:val="28"/>
          <w:lang w:val="en-GB"/>
        </w:rPr>
        <w:t xml:space="preserve"> </w:t>
      </w:r>
      <w:proofErr w:type="spellStart"/>
      <w:r w:rsidRPr="00C536F5">
        <w:rPr>
          <w:b/>
          <w:sz w:val="28"/>
          <w:szCs w:val="28"/>
          <w:lang w:val="en-GB"/>
        </w:rPr>
        <w:t>Múinteoir</w:t>
      </w:r>
      <w:proofErr w:type="spellEnd"/>
      <w:r w:rsidRPr="00C536F5">
        <w:rPr>
          <w:b/>
          <w:sz w:val="28"/>
          <w:szCs w:val="28"/>
          <w:lang w:val="en-GB"/>
        </w:rPr>
        <w:t xml:space="preserve"> </w:t>
      </w:r>
      <w:proofErr w:type="spellStart"/>
      <w:r w:rsidRPr="00C536F5">
        <w:rPr>
          <w:b/>
          <w:sz w:val="28"/>
          <w:szCs w:val="28"/>
          <w:lang w:val="en-GB"/>
        </w:rPr>
        <w:t>Laoise</w:t>
      </w:r>
      <w:proofErr w:type="spellEnd"/>
    </w:p>
    <w:p w14:paraId="6B4A94C3" w14:textId="22C96F28" w:rsidR="00C536F5" w:rsidRPr="00C536F5" w:rsidRDefault="00C536F5" w:rsidP="00C536F5">
      <w:pPr>
        <w:spacing w:after="0"/>
        <w:rPr>
          <w:b/>
          <w:u w:val="single"/>
          <w:lang w:val="en-GB"/>
        </w:rPr>
      </w:pPr>
      <w:r w:rsidRPr="00C536F5">
        <w:rPr>
          <w:b/>
          <w:u w:val="single"/>
          <w:lang w:val="en-GB"/>
        </w:rPr>
        <w:t>Control Measures</w:t>
      </w:r>
    </w:p>
    <w:p w14:paraId="37FA3E1F" w14:textId="6EC3E119" w:rsidR="00C536F5" w:rsidRPr="00C536F5" w:rsidRDefault="00C536F5" w:rsidP="001C2D18">
      <w:pPr>
        <w:spacing w:after="0"/>
        <w:jc w:val="both"/>
        <w:rPr>
          <w:bCs/>
          <w:lang w:val="en-GB"/>
        </w:rPr>
      </w:pPr>
      <w:r w:rsidRPr="00C536F5">
        <w:rPr>
          <w:bCs/>
          <w:lang w:val="en-GB"/>
        </w:rPr>
        <w:t>A range of essential control measures have been implemented to reduce the risk of the spread of</w:t>
      </w:r>
      <w:r w:rsidR="00B56927">
        <w:rPr>
          <w:bCs/>
          <w:lang w:val="en-GB"/>
        </w:rPr>
        <w:t xml:space="preserve"> </w:t>
      </w:r>
      <w:r w:rsidRPr="00C536F5">
        <w:rPr>
          <w:bCs/>
          <w:lang w:val="en-GB"/>
        </w:rPr>
        <w:t>Covid-19 virus and to protect the safety, health and welfare of staff, pupils, parents/guardians and</w:t>
      </w:r>
    </w:p>
    <w:p w14:paraId="162DEABB" w14:textId="1815E415" w:rsidR="00C536F5" w:rsidRPr="00C536F5" w:rsidRDefault="00C536F5" w:rsidP="001C2D18">
      <w:pPr>
        <w:spacing w:after="0"/>
        <w:jc w:val="both"/>
        <w:rPr>
          <w:bCs/>
          <w:lang w:val="en-GB"/>
        </w:rPr>
      </w:pPr>
      <w:r w:rsidRPr="00C536F5">
        <w:rPr>
          <w:bCs/>
          <w:lang w:val="en-GB"/>
        </w:rPr>
        <w:t xml:space="preserve">visitors as far as possible within </w:t>
      </w:r>
      <w:proofErr w:type="spellStart"/>
      <w:r w:rsidR="00E53CB4">
        <w:rPr>
          <w:bCs/>
          <w:lang w:val="en-GB"/>
        </w:rPr>
        <w:t>Gaelscoil</w:t>
      </w:r>
      <w:proofErr w:type="spellEnd"/>
      <w:r w:rsidR="00E53CB4">
        <w:rPr>
          <w:bCs/>
          <w:lang w:val="en-GB"/>
        </w:rPr>
        <w:t xml:space="preserve"> de </w:t>
      </w:r>
      <w:proofErr w:type="spellStart"/>
      <w:r w:rsidR="00E53CB4">
        <w:rPr>
          <w:bCs/>
          <w:lang w:val="en-GB"/>
        </w:rPr>
        <w:t>hÍde</w:t>
      </w:r>
      <w:proofErr w:type="spellEnd"/>
      <w:r w:rsidR="00E53CB4">
        <w:rPr>
          <w:bCs/>
          <w:lang w:val="en-GB"/>
        </w:rPr>
        <w:t>.</w:t>
      </w:r>
    </w:p>
    <w:p w14:paraId="7A92B5A3" w14:textId="77777777" w:rsidR="00C536F5" w:rsidRPr="00C536F5" w:rsidRDefault="00C536F5" w:rsidP="001C2D18">
      <w:pPr>
        <w:spacing w:after="0"/>
        <w:jc w:val="both"/>
        <w:rPr>
          <w:bCs/>
          <w:lang w:val="en-GB"/>
        </w:rPr>
      </w:pPr>
      <w:r w:rsidRPr="00C536F5">
        <w:rPr>
          <w:bCs/>
          <w:lang w:val="en-GB"/>
        </w:rPr>
        <w:t>These control measures are outlined in this document.</w:t>
      </w:r>
    </w:p>
    <w:p w14:paraId="694F26C6" w14:textId="77777777" w:rsidR="00C536F5" w:rsidRPr="00C536F5" w:rsidRDefault="00C536F5" w:rsidP="001C2D18">
      <w:pPr>
        <w:spacing w:after="0"/>
        <w:jc w:val="both"/>
        <w:rPr>
          <w:bCs/>
          <w:lang w:val="en-GB"/>
        </w:rPr>
      </w:pPr>
      <w:r w:rsidRPr="00C536F5">
        <w:rPr>
          <w:bCs/>
          <w:lang w:val="en-GB"/>
        </w:rPr>
        <w:t>The control measures shall continue to be reviewed and updated as required on an ongoing basis.</w:t>
      </w:r>
    </w:p>
    <w:p w14:paraId="1C8F5DD0" w14:textId="77777777" w:rsidR="00C536F5" w:rsidRPr="00C536F5" w:rsidRDefault="00C536F5" w:rsidP="001C2D18">
      <w:pPr>
        <w:spacing w:after="0"/>
        <w:jc w:val="both"/>
        <w:rPr>
          <w:bCs/>
          <w:lang w:val="en-GB"/>
        </w:rPr>
      </w:pPr>
      <w:r w:rsidRPr="00C536F5">
        <w:rPr>
          <w:bCs/>
          <w:lang w:val="en-GB"/>
        </w:rPr>
        <w:t>It is critical that staff, pupils, parents/guardians and visitors are aware of, and adhere to, the control</w:t>
      </w:r>
    </w:p>
    <w:p w14:paraId="430EACE9" w14:textId="77777777" w:rsidR="00C536F5" w:rsidRPr="00C536F5" w:rsidRDefault="00C536F5" w:rsidP="001C2D18">
      <w:pPr>
        <w:spacing w:after="0"/>
        <w:jc w:val="both"/>
        <w:rPr>
          <w:bCs/>
          <w:lang w:val="en-GB"/>
        </w:rPr>
      </w:pPr>
      <w:r w:rsidRPr="00C536F5">
        <w:rPr>
          <w:bCs/>
          <w:lang w:val="en-GB"/>
        </w:rPr>
        <w:t>measures outlined and that they fully cooperate with all health and safety requirements.</w:t>
      </w:r>
    </w:p>
    <w:p w14:paraId="250C30E7" w14:textId="77777777" w:rsidR="00C536F5" w:rsidRPr="00C536F5" w:rsidRDefault="00C536F5" w:rsidP="001C2D18">
      <w:pPr>
        <w:spacing w:after="0"/>
        <w:jc w:val="both"/>
        <w:rPr>
          <w:bCs/>
          <w:lang w:val="en-GB"/>
        </w:rPr>
      </w:pPr>
      <w:r w:rsidRPr="00C536F5">
        <w:rPr>
          <w:bCs/>
          <w:lang w:val="en-GB"/>
        </w:rPr>
        <w:t>Staff, in particular, should note that they have a legal obligation under Section 13 of the Safety,</w:t>
      </w:r>
    </w:p>
    <w:p w14:paraId="5FBCC19E" w14:textId="77777777" w:rsidR="00C536F5" w:rsidRPr="00C536F5" w:rsidRDefault="00C536F5" w:rsidP="001C2D18">
      <w:pPr>
        <w:spacing w:after="0"/>
        <w:jc w:val="both"/>
        <w:rPr>
          <w:bCs/>
          <w:lang w:val="en-GB"/>
        </w:rPr>
      </w:pPr>
      <w:r w:rsidRPr="00C536F5">
        <w:rPr>
          <w:bCs/>
          <w:lang w:val="en-GB"/>
        </w:rPr>
        <w:t>Health and Welfare at Work Act 2005 to comply with health and safety requirements and to take</w:t>
      </w:r>
    </w:p>
    <w:p w14:paraId="675CB0F9" w14:textId="77777777" w:rsidR="00C536F5" w:rsidRPr="00C536F5" w:rsidRDefault="00C536F5" w:rsidP="001C2D18">
      <w:pPr>
        <w:spacing w:after="0"/>
        <w:jc w:val="both"/>
        <w:rPr>
          <w:bCs/>
          <w:lang w:val="en-GB"/>
        </w:rPr>
      </w:pPr>
      <w:r w:rsidRPr="00C536F5">
        <w:rPr>
          <w:bCs/>
          <w:lang w:val="en-GB"/>
        </w:rPr>
        <w:t>reasonable care for the health and safety of themselves, their colleagues and other parties within</w:t>
      </w:r>
    </w:p>
    <w:p w14:paraId="69FE33D8" w14:textId="77777777" w:rsidR="00C536F5" w:rsidRPr="00C536F5" w:rsidRDefault="00C536F5" w:rsidP="001C2D18">
      <w:pPr>
        <w:spacing w:after="0"/>
        <w:jc w:val="both"/>
        <w:rPr>
          <w:bCs/>
          <w:lang w:val="en-GB"/>
        </w:rPr>
      </w:pPr>
      <w:r w:rsidRPr="00C536F5">
        <w:rPr>
          <w:bCs/>
          <w:lang w:val="en-GB"/>
        </w:rPr>
        <w:t>the workplace.</w:t>
      </w:r>
    </w:p>
    <w:p w14:paraId="441B90CA" w14:textId="77777777" w:rsidR="00C536F5" w:rsidRDefault="00C536F5" w:rsidP="00C536F5">
      <w:pPr>
        <w:spacing w:after="0"/>
        <w:rPr>
          <w:bCs/>
          <w:lang w:val="en-GB"/>
        </w:rPr>
      </w:pPr>
    </w:p>
    <w:p w14:paraId="43C7206B" w14:textId="36F6E49E" w:rsidR="00C536F5" w:rsidRPr="00C536F5" w:rsidRDefault="00C536F5" w:rsidP="00C536F5">
      <w:pPr>
        <w:spacing w:after="0"/>
        <w:rPr>
          <w:bCs/>
          <w:lang w:val="en-GB"/>
        </w:rPr>
      </w:pPr>
      <w:r w:rsidRPr="00C536F5">
        <w:rPr>
          <w:bCs/>
          <w:lang w:val="en-GB"/>
        </w:rPr>
        <w:t>The following control measures have been put in place:</w:t>
      </w:r>
    </w:p>
    <w:p w14:paraId="052E9688" w14:textId="129BD9F4" w:rsidR="00BC060F" w:rsidRPr="00283A2A" w:rsidRDefault="00BC060F" w:rsidP="00085201">
      <w:pPr>
        <w:pStyle w:val="ListParagraph"/>
        <w:numPr>
          <w:ilvl w:val="0"/>
          <w:numId w:val="1"/>
        </w:numPr>
        <w:spacing w:after="0"/>
        <w:ind w:left="360"/>
        <w:rPr>
          <w:lang w:val="en-GB"/>
        </w:rPr>
      </w:pPr>
      <w:r w:rsidRPr="001377D1">
        <w:rPr>
          <w:lang w:val="en-GB"/>
        </w:rPr>
        <w:t xml:space="preserve">All children return to school and classes operate within a </w:t>
      </w:r>
      <w:r w:rsidR="007D1369">
        <w:rPr>
          <w:lang w:val="en-GB"/>
        </w:rPr>
        <w:t>bubble</w:t>
      </w:r>
      <w:r w:rsidRPr="001377D1">
        <w:rPr>
          <w:lang w:val="en-GB"/>
        </w:rPr>
        <w:t xml:space="preserve"> system</w:t>
      </w:r>
    </w:p>
    <w:p w14:paraId="3E96C41F" w14:textId="009CC0B5" w:rsidR="00BC060F" w:rsidRPr="00283A2A" w:rsidRDefault="00BC060F" w:rsidP="00085201">
      <w:pPr>
        <w:pStyle w:val="ListParagraph"/>
        <w:numPr>
          <w:ilvl w:val="0"/>
          <w:numId w:val="1"/>
        </w:numPr>
        <w:spacing w:after="0"/>
        <w:ind w:left="360"/>
        <w:rPr>
          <w:lang w:val="en-GB"/>
        </w:rPr>
      </w:pPr>
      <w:r w:rsidRPr="001377D1">
        <w:rPr>
          <w:lang w:val="en-GB"/>
        </w:rPr>
        <w:t xml:space="preserve">The school is split into </w:t>
      </w:r>
      <w:r w:rsidR="00E45152">
        <w:rPr>
          <w:lang w:val="en-GB"/>
        </w:rPr>
        <w:t>2</w:t>
      </w:r>
      <w:r w:rsidRPr="001377D1">
        <w:rPr>
          <w:lang w:val="en-GB"/>
        </w:rPr>
        <w:t xml:space="preserve"> groups with </w:t>
      </w:r>
      <w:r w:rsidR="00FE578B">
        <w:rPr>
          <w:lang w:val="en-GB"/>
        </w:rPr>
        <w:t xml:space="preserve">each group having </w:t>
      </w:r>
      <w:r w:rsidRPr="001377D1">
        <w:rPr>
          <w:lang w:val="en-GB"/>
        </w:rPr>
        <w:t>different break times</w:t>
      </w:r>
      <w:r w:rsidR="00E45152">
        <w:rPr>
          <w:lang w:val="en-GB"/>
        </w:rPr>
        <w:t xml:space="preserve"> and</w:t>
      </w:r>
      <w:r w:rsidRPr="001377D1">
        <w:rPr>
          <w:lang w:val="en-GB"/>
        </w:rPr>
        <w:t xml:space="preserve"> lunch times.</w:t>
      </w:r>
    </w:p>
    <w:p w14:paraId="35F299CB" w14:textId="5B3AD007" w:rsidR="00BC060F" w:rsidRPr="00E45152" w:rsidRDefault="00BC060F" w:rsidP="00085201">
      <w:pPr>
        <w:pStyle w:val="ListParagraph"/>
        <w:numPr>
          <w:ilvl w:val="0"/>
          <w:numId w:val="1"/>
        </w:numPr>
        <w:spacing w:after="0"/>
        <w:ind w:left="360"/>
        <w:rPr>
          <w:sz w:val="16"/>
          <w:szCs w:val="16"/>
          <w:lang w:val="en-GB"/>
        </w:rPr>
      </w:pPr>
      <w:r w:rsidRPr="00E45152">
        <w:rPr>
          <w:lang w:val="en-GB"/>
        </w:rPr>
        <w:t>Group</w:t>
      </w:r>
      <w:r w:rsidR="00E45152">
        <w:rPr>
          <w:lang w:val="en-GB"/>
        </w:rPr>
        <w:t xml:space="preserve"> </w:t>
      </w:r>
      <w:r w:rsidR="00283A2A">
        <w:rPr>
          <w:lang w:val="en-GB"/>
        </w:rPr>
        <w:t>A</w:t>
      </w:r>
      <w:r w:rsidR="00E45152">
        <w:rPr>
          <w:lang w:val="en-GB"/>
        </w:rPr>
        <w:t xml:space="preserve"> =</w:t>
      </w:r>
      <w:r w:rsidR="000E1B11" w:rsidRPr="000E1B11">
        <w:t xml:space="preserve"> </w:t>
      </w:r>
      <w:proofErr w:type="spellStart"/>
      <w:r w:rsidR="000E1B11">
        <w:rPr>
          <w:lang w:val="en-GB"/>
        </w:rPr>
        <w:t>Naíonáin</w:t>
      </w:r>
      <w:proofErr w:type="spellEnd"/>
      <w:r w:rsidR="000E1B11">
        <w:rPr>
          <w:lang w:val="en-GB"/>
        </w:rPr>
        <w:t xml:space="preserve"> </w:t>
      </w:r>
      <w:proofErr w:type="spellStart"/>
      <w:r w:rsidR="000E1B11">
        <w:rPr>
          <w:lang w:val="en-GB"/>
        </w:rPr>
        <w:t>bheaga</w:t>
      </w:r>
      <w:proofErr w:type="spellEnd"/>
      <w:r w:rsidR="000E1B11">
        <w:rPr>
          <w:lang w:val="en-GB"/>
        </w:rPr>
        <w:t xml:space="preserve"> </w:t>
      </w:r>
      <w:proofErr w:type="spellStart"/>
      <w:r w:rsidR="000E1B11">
        <w:rPr>
          <w:lang w:val="en-GB"/>
        </w:rPr>
        <w:t>agus</w:t>
      </w:r>
      <w:proofErr w:type="spellEnd"/>
      <w:r w:rsidR="000E1B11">
        <w:rPr>
          <w:lang w:val="en-GB"/>
        </w:rPr>
        <w:t xml:space="preserve"> </w:t>
      </w:r>
      <w:proofErr w:type="spellStart"/>
      <w:r w:rsidR="000E1B11">
        <w:rPr>
          <w:lang w:val="en-GB"/>
        </w:rPr>
        <w:t>mhóra</w:t>
      </w:r>
      <w:proofErr w:type="spellEnd"/>
      <w:r w:rsidR="000E1B11" w:rsidRPr="000E1B11">
        <w:rPr>
          <w:lang w:val="en-GB"/>
        </w:rPr>
        <w:t>/ Rang 4/ Rang 5</w:t>
      </w:r>
    </w:p>
    <w:p w14:paraId="22BE4010" w14:textId="405C0D7C" w:rsidR="00E45152" w:rsidRPr="00E45152" w:rsidRDefault="00E45152" w:rsidP="00E45152">
      <w:pPr>
        <w:spacing w:after="0"/>
        <w:ind w:left="360"/>
        <w:rPr>
          <w:lang w:val="en-GB"/>
        </w:rPr>
      </w:pPr>
      <w:r w:rsidRPr="00E45152">
        <w:rPr>
          <w:lang w:val="en-GB"/>
        </w:rPr>
        <w:t xml:space="preserve">Group </w:t>
      </w:r>
      <w:r w:rsidR="00283A2A">
        <w:rPr>
          <w:lang w:val="en-GB"/>
        </w:rPr>
        <w:t>B</w:t>
      </w:r>
      <w:r w:rsidRPr="00E45152">
        <w:rPr>
          <w:lang w:val="en-GB"/>
        </w:rPr>
        <w:t xml:space="preserve"> = Rang 3</w:t>
      </w:r>
      <w:r w:rsidR="000E1B11" w:rsidRPr="000E1B11">
        <w:rPr>
          <w:lang w:val="en-GB"/>
        </w:rPr>
        <w:t>/ Rang 1/2/ Rang 6</w:t>
      </w:r>
    </w:p>
    <w:p w14:paraId="0365FFB8" w14:textId="6A01AB0B" w:rsidR="007D1369" w:rsidRPr="00283A2A" w:rsidRDefault="00BC060F" w:rsidP="00283A2A">
      <w:pPr>
        <w:pStyle w:val="ListParagraph"/>
        <w:numPr>
          <w:ilvl w:val="0"/>
          <w:numId w:val="1"/>
        </w:numPr>
        <w:spacing w:after="0"/>
        <w:ind w:left="360"/>
        <w:rPr>
          <w:lang w:val="en-GB"/>
        </w:rPr>
      </w:pPr>
      <w:r w:rsidRPr="001377D1">
        <w:rPr>
          <w:lang w:val="en-GB"/>
        </w:rPr>
        <w:t>The day will include 2 breaks</w:t>
      </w:r>
      <w:r w:rsidR="004B63DB">
        <w:rPr>
          <w:lang w:val="en-GB"/>
        </w:rPr>
        <w:t xml:space="preserve">. </w:t>
      </w:r>
      <w:proofErr w:type="spellStart"/>
      <w:proofErr w:type="gramStart"/>
      <w:r w:rsidR="004B63DB">
        <w:rPr>
          <w:lang w:val="en-GB"/>
        </w:rPr>
        <w:t>Sos</w:t>
      </w:r>
      <w:proofErr w:type="spellEnd"/>
      <w:r w:rsidR="004B63DB">
        <w:rPr>
          <w:lang w:val="en-GB"/>
        </w:rPr>
        <w:t>(</w:t>
      </w:r>
      <w:proofErr w:type="gramEnd"/>
      <w:r w:rsidR="004B63DB">
        <w:rPr>
          <w:lang w:val="en-GB"/>
        </w:rPr>
        <w:t xml:space="preserve">10 minutes) </w:t>
      </w:r>
      <w:proofErr w:type="spellStart"/>
      <w:r w:rsidR="004B63DB">
        <w:rPr>
          <w:lang w:val="en-GB"/>
        </w:rPr>
        <w:t>Lón</w:t>
      </w:r>
      <w:proofErr w:type="spellEnd"/>
      <w:r w:rsidR="004B63DB">
        <w:rPr>
          <w:lang w:val="en-GB"/>
        </w:rPr>
        <w:t xml:space="preserve"> (30 minutes)</w:t>
      </w:r>
    </w:p>
    <w:p w14:paraId="2E0EEE19" w14:textId="7B7E4A57" w:rsidR="00FE578B" w:rsidRPr="00283A2A" w:rsidRDefault="007D1369" w:rsidP="00283A2A">
      <w:pPr>
        <w:pStyle w:val="ListParagraph"/>
        <w:numPr>
          <w:ilvl w:val="0"/>
          <w:numId w:val="1"/>
        </w:numPr>
        <w:spacing w:after="0"/>
        <w:ind w:left="360"/>
        <w:rPr>
          <w:lang w:val="en-GB"/>
        </w:rPr>
      </w:pPr>
      <w:r>
        <w:rPr>
          <w:lang w:val="en-GB"/>
        </w:rPr>
        <w:t xml:space="preserve">Within each class </w:t>
      </w:r>
      <w:r w:rsidR="0084189D">
        <w:rPr>
          <w:lang w:val="en-GB"/>
        </w:rPr>
        <w:t>from 3</w:t>
      </w:r>
      <w:r w:rsidR="0084189D" w:rsidRPr="0084189D">
        <w:rPr>
          <w:vertAlign w:val="superscript"/>
          <w:lang w:val="en-GB"/>
        </w:rPr>
        <w:t>rd</w:t>
      </w:r>
      <w:r w:rsidR="0084189D">
        <w:rPr>
          <w:lang w:val="en-GB"/>
        </w:rPr>
        <w:t xml:space="preserve"> to </w:t>
      </w:r>
      <w:r w:rsidR="004B63DB">
        <w:rPr>
          <w:lang w:val="en-GB"/>
        </w:rPr>
        <w:t>6</w:t>
      </w:r>
      <w:r w:rsidR="0084189D">
        <w:rPr>
          <w:vertAlign w:val="superscript"/>
          <w:lang w:val="en-GB"/>
        </w:rPr>
        <w:t>th</w:t>
      </w:r>
      <w:r w:rsidR="0084189D">
        <w:rPr>
          <w:lang w:val="en-GB"/>
        </w:rPr>
        <w:t xml:space="preserve">, </w:t>
      </w:r>
      <w:r>
        <w:rPr>
          <w:lang w:val="en-GB"/>
        </w:rPr>
        <w:t>the children will be further divided into pods, with a minimum distance of 1 metre being maintained between po</w:t>
      </w:r>
      <w:r w:rsidR="004B63DB">
        <w:rPr>
          <w:lang w:val="en-GB"/>
        </w:rPr>
        <w:t>ds</w:t>
      </w:r>
    </w:p>
    <w:p w14:paraId="0DD104BC" w14:textId="02B22E53" w:rsidR="00FE578B" w:rsidRPr="00FE578B" w:rsidRDefault="00FE578B" w:rsidP="00FE578B">
      <w:pPr>
        <w:pStyle w:val="ListParagraph"/>
        <w:numPr>
          <w:ilvl w:val="0"/>
          <w:numId w:val="1"/>
        </w:numPr>
        <w:spacing w:after="0"/>
        <w:ind w:left="360"/>
        <w:rPr>
          <w:lang w:val="en-GB"/>
        </w:rPr>
      </w:pPr>
      <w:r>
        <w:rPr>
          <w:lang w:val="en-GB"/>
        </w:rPr>
        <w:t>Hand sanitiser will be available at all entry</w:t>
      </w:r>
      <w:r w:rsidR="008C7E32">
        <w:rPr>
          <w:lang w:val="en-GB"/>
        </w:rPr>
        <w:t xml:space="preserve"> and exit</w:t>
      </w:r>
      <w:r>
        <w:rPr>
          <w:lang w:val="en-GB"/>
        </w:rPr>
        <w:t xml:space="preserve"> points and in all class</w:t>
      </w:r>
      <w:r w:rsidR="008C7E32">
        <w:rPr>
          <w:lang w:val="en-GB"/>
        </w:rPr>
        <w:t>rooms</w:t>
      </w:r>
      <w:r>
        <w:rPr>
          <w:lang w:val="en-GB"/>
        </w:rPr>
        <w:t xml:space="preserve"> and support rooms</w:t>
      </w:r>
    </w:p>
    <w:p w14:paraId="0AE44AA3" w14:textId="6B9F67E7" w:rsidR="00C62B3D" w:rsidRPr="00B56927" w:rsidRDefault="00FE578B" w:rsidP="00B56927">
      <w:pPr>
        <w:pStyle w:val="ListParagraph"/>
        <w:spacing w:after="0"/>
        <w:ind w:left="0"/>
        <w:rPr>
          <w:b/>
          <w:u w:val="single"/>
          <w:lang w:val="en-GB"/>
        </w:rPr>
      </w:pPr>
      <w:r w:rsidRPr="00584C76">
        <w:rPr>
          <w:b/>
          <w:u w:val="single"/>
          <w:lang w:val="en-GB"/>
        </w:rPr>
        <w:t>Timetables</w:t>
      </w:r>
    </w:p>
    <w:tbl>
      <w:tblPr>
        <w:tblStyle w:val="TableGrid"/>
        <w:tblW w:w="0" w:type="auto"/>
        <w:tblLook w:val="04A0" w:firstRow="1" w:lastRow="0" w:firstColumn="1" w:lastColumn="0" w:noHBand="0" w:noVBand="1"/>
      </w:tblPr>
      <w:tblGrid>
        <w:gridCol w:w="2891"/>
        <w:gridCol w:w="2891"/>
      </w:tblGrid>
      <w:tr w:rsidR="00E45152" w14:paraId="325B0620" w14:textId="77777777" w:rsidTr="00283A2A">
        <w:trPr>
          <w:trHeight w:val="477"/>
        </w:trPr>
        <w:tc>
          <w:tcPr>
            <w:tcW w:w="2891" w:type="dxa"/>
          </w:tcPr>
          <w:p w14:paraId="7310072F" w14:textId="77777777" w:rsidR="00E45152" w:rsidRDefault="00E45152" w:rsidP="00872DF3">
            <w:pPr>
              <w:jc w:val="center"/>
              <w:rPr>
                <w:b/>
                <w:lang w:val="en-GB"/>
              </w:rPr>
            </w:pPr>
            <w:r w:rsidRPr="00977B4A">
              <w:rPr>
                <w:b/>
                <w:lang w:val="en-GB"/>
              </w:rPr>
              <w:t>Timetable for Group A</w:t>
            </w:r>
          </w:p>
          <w:p w14:paraId="48F08A36" w14:textId="77777777" w:rsidR="00E45152" w:rsidRDefault="00E45152" w:rsidP="00872DF3">
            <w:pPr>
              <w:jc w:val="center"/>
            </w:pPr>
          </w:p>
        </w:tc>
        <w:tc>
          <w:tcPr>
            <w:tcW w:w="2891" w:type="dxa"/>
          </w:tcPr>
          <w:p w14:paraId="4EF3286F" w14:textId="77777777" w:rsidR="00E45152" w:rsidRDefault="00E45152" w:rsidP="00872DF3">
            <w:pPr>
              <w:jc w:val="center"/>
            </w:pPr>
            <w:r w:rsidRPr="00977B4A">
              <w:rPr>
                <w:b/>
                <w:lang w:val="en-GB"/>
              </w:rPr>
              <w:t xml:space="preserve">Timetable for </w:t>
            </w:r>
            <w:r>
              <w:rPr>
                <w:b/>
                <w:lang w:val="en-GB"/>
              </w:rPr>
              <w:t>Group B</w:t>
            </w:r>
          </w:p>
        </w:tc>
      </w:tr>
      <w:tr w:rsidR="00E45152" w14:paraId="7E458347" w14:textId="77777777" w:rsidTr="00283A2A">
        <w:trPr>
          <w:trHeight w:val="2723"/>
        </w:trPr>
        <w:tc>
          <w:tcPr>
            <w:tcW w:w="2891" w:type="dxa"/>
          </w:tcPr>
          <w:p w14:paraId="42A6D389" w14:textId="363E87F7" w:rsidR="00E45152" w:rsidRDefault="00E45152" w:rsidP="00C62B3D">
            <w:pPr>
              <w:spacing w:line="360" w:lineRule="auto"/>
              <w:rPr>
                <w:b/>
                <w:lang w:val="en-GB"/>
              </w:rPr>
            </w:pPr>
            <w:r>
              <w:rPr>
                <w:b/>
                <w:lang w:val="en-GB"/>
              </w:rPr>
              <w:t>9:00 – School start</w:t>
            </w:r>
          </w:p>
          <w:p w14:paraId="150E1221" w14:textId="5CEAD98C" w:rsidR="00E45152" w:rsidRDefault="00E45152" w:rsidP="00C62B3D">
            <w:pPr>
              <w:spacing w:line="360" w:lineRule="auto"/>
              <w:rPr>
                <w:b/>
                <w:lang w:val="en-GB"/>
              </w:rPr>
            </w:pPr>
            <w:r>
              <w:rPr>
                <w:b/>
                <w:lang w:val="en-GB"/>
              </w:rPr>
              <w:t>10.20 – Break time</w:t>
            </w:r>
          </w:p>
          <w:p w14:paraId="57DA29EB" w14:textId="77777777" w:rsidR="00E45152" w:rsidRDefault="00E45152" w:rsidP="00C62B3D">
            <w:pPr>
              <w:spacing w:line="360" w:lineRule="auto"/>
              <w:rPr>
                <w:b/>
                <w:lang w:val="en-GB"/>
              </w:rPr>
            </w:pPr>
            <w:r>
              <w:rPr>
                <w:b/>
                <w:lang w:val="en-GB"/>
              </w:rPr>
              <w:t>10.30 – Class resumes</w:t>
            </w:r>
          </w:p>
          <w:p w14:paraId="67870378" w14:textId="4A50C43E" w:rsidR="00E45152" w:rsidRDefault="00E45152" w:rsidP="00C62B3D">
            <w:pPr>
              <w:spacing w:line="360" w:lineRule="auto"/>
              <w:rPr>
                <w:b/>
                <w:lang w:val="en-GB"/>
              </w:rPr>
            </w:pPr>
            <w:r>
              <w:rPr>
                <w:b/>
                <w:lang w:val="en-GB"/>
              </w:rPr>
              <w:t>11:45 – Lunch time</w:t>
            </w:r>
          </w:p>
          <w:p w14:paraId="419D1066" w14:textId="77D3B1B5" w:rsidR="00E45152" w:rsidRDefault="00E45152" w:rsidP="00C62B3D">
            <w:pPr>
              <w:spacing w:line="360" w:lineRule="auto"/>
              <w:rPr>
                <w:b/>
                <w:lang w:val="en-GB"/>
              </w:rPr>
            </w:pPr>
            <w:r>
              <w:rPr>
                <w:b/>
                <w:lang w:val="en-GB"/>
              </w:rPr>
              <w:t>12.15 – Class resumes</w:t>
            </w:r>
          </w:p>
          <w:p w14:paraId="418AF1EB" w14:textId="5C69D781" w:rsidR="00E45152" w:rsidRDefault="00E45152" w:rsidP="00C62B3D">
            <w:pPr>
              <w:spacing w:line="360" w:lineRule="auto"/>
              <w:rPr>
                <w:b/>
                <w:lang w:val="en-GB"/>
              </w:rPr>
            </w:pPr>
            <w:r>
              <w:rPr>
                <w:b/>
                <w:lang w:val="en-GB"/>
              </w:rPr>
              <w:t>1.40 – Infant classes finish</w:t>
            </w:r>
          </w:p>
          <w:p w14:paraId="7987F318" w14:textId="7E7D8D5F" w:rsidR="00E45152" w:rsidRDefault="00E45152" w:rsidP="00C62B3D">
            <w:pPr>
              <w:spacing w:line="360" w:lineRule="auto"/>
              <w:rPr>
                <w:b/>
                <w:lang w:val="en-GB"/>
              </w:rPr>
            </w:pPr>
            <w:r>
              <w:rPr>
                <w:b/>
                <w:lang w:val="en-GB"/>
              </w:rPr>
              <w:t>2.40 – 1</w:t>
            </w:r>
            <w:r w:rsidRPr="00872DF3">
              <w:rPr>
                <w:b/>
                <w:vertAlign w:val="superscript"/>
                <w:lang w:val="en-GB"/>
              </w:rPr>
              <w:t>st</w:t>
            </w:r>
            <w:r>
              <w:rPr>
                <w:b/>
                <w:lang w:val="en-GB"/>
              </w:rPr>
              <w:t xml:space="preserve"> – 6</w:t>
            </w:r>
            <w:r w:rsidRPr="00872DF3">
              <w:rPr>
                <w:b/>
                <w:vertAlign w:val="superscript"/>
                <w:lang w:val="en-GB"/>
              </w:rPr>
              <w:t>th</w:t>
            </w:r>
            <w:r>
              <w:rPr>
                <w:b/>
                <w:lang w:val="en-GB"/>
              </w:rPr>
              <w:t xml:space="preserve"> Classes finish</w:t>
            </w:r>
          </w:p>
        </w:tc>
        <w:tc>
          <w:tcPr>
            <w:tcW w:w="2891" w:type="dxa"/>
          </w:tcPr>
          <w:p w14:paraId="7B73CEEE" w14:textId="3D6259EC" w:rsidR="00E45152" w:rsidRDefault="00E45152" w:rsidP="00C62B3D">
            <w:pPr>
              <w:spacing w:line="360" w:lineRule="auto"/>
              <w:rPr>
                <w:b/>
                <w:lang w:val="en-GB"/>
              </w:rPr>
            </w:pPr>
            <w:r>
              <w:rPr>
                <w:b/>
                <w:lang w:val="en-GB"/>
              </w:rPr>
              <w:t>9.00 – School start</w:t>
            </w:r>
          </w:p>
          <w:p w14:paraId="24D6792C" w14:textId="5989CBE4" w:rsidR="00E45152" w:rsidRDefault="00E45152" w:rsidP="00C62B3D">
            <w:pPr>
              <w:spacing w:line="360" w:lineRule="auto"/>
              <w:rPr>
                <w:b/>
                <w:lang w:val="en-GB"/>
              </w:rPr>
            </w:pPr>
            <w:r>
              <w:rPr>
                <w:b/>
                <w:lang w:val="en-GB"/>
              </w:rPr>
              <w:t>10.40 – Break time</w:t>
            </w:r>
          </w:p>
          <w:p w14:paraId="52F35870" w14:textId="77777777" w:rsidR="00E45152" w:rsidRDefault="00E45152" w:rsidP="00C62B3D">
            <w:pPr>
              <w:spacing w:line="360" w:lineRule="auto"/>
              <w:rPr>
                <w:b/>
                <w:lang w:val="en-GB"/>
              </w:rPr>
            </w:pPr>
            <w:r>
              <w:rPr>
                <w:b/>
                <w:lang w:val="en-GB"/>
              </w:rPr>
              <w:t>10.50 – Class resumes</w:t>
            </w:r>
          </w:p>
          <w:p w14:paraId="5C949727" w14:textId="2B15E4CD" w:rsidR="00E45152" w:rsidRDefault="00E45152" w:rsidP="00C62B3D">
            <w:pPr>
              <w:spacing w:line="360" w:lineRule="auto"/>
              <w:rPr>
                <w:b/>
                <w:lang w:val="en-GB"/>
              </w:rPr>
            </w:pPr>
            <w:r>
              <w:rPr>
                <w:b/>
                <w:lang w:val="en-GB"/>
              </w:rPr>
              <w:t>12.30 – Lunch time</w:t>
            </w:r>
          </w:p>
          <w:p w14:paraId="4B77A489" w14:textId="77777777" w:rsidR="00E45152" w:rsidRDefault="00E45152" w:rsidP="00C62B3D">
            <w:pPr>
              <w:spacing w:line="360" w:lineRule="auto"/>
              <w:rPr>
                <w:b/>
                <w:lang w:val="en-GB"/>
              </w:rPr>
            </w:pPr>
            <w:r>
              <w:rPr>
                <w:b/>
                <w:lang w:val="en-GB"/>
              </w:rPr>
              <w:t>1.00 – Class resumes</w:t>
            </w:r>
          </w:p>
          <w:p w14:paraId="47EFEECA" w14:textId="073D295B" w:rsidR="00E45152" w:rsidRDefault="00E45152" w:rsidP="00C62B3D">
            <w:pPr>
              <w:spacing w:line="360" w:lineRule="auto"/>
              <w:rPr>
                <w:b/>
                <w:lang w:val="en-GB"/>
              </w:rPr>
            </w:pPr>
            <w:r>
              <w:rPr>
                <w:b/>
                <w:lang w:val="en-GB"/>
              </w:rPr>
              <w:t>1.40 – Infant classes finish</w:t>
            </w:r>
          </w:p>
          <w:p w14:paraId="11ECEC50" w14:textId="38AD425D" w:rsidR="00E45152" w:rsidRDefault="00E45152" w:rsidP="00C62B3D">
            <w:pPr>
              <w:spacing w:line="360" w:lineRule="auto"/>
              <w:rPr>
                <w:b/>
                <w:lang w:val="en-GB"/>
              </w:rPr>
            </w:pPr>
            <w:r>
              <w:rPr>
                <w:b/>
                <w:lang w:val="en-GB"/>
              </w:rPr>
              <w:t>2.40 – 1</w:t>
            </w:r>
            <w:r w:rsidRPr="00872DF3">
              <w:rPr>
                <w:b/>
                <w:vertAlign w:val="superscript"/>
                <w:lang w:val="en-GB"/>
              </w:rPr>
              <w:t>st</w:t>
            </w:r>
            <w:r>
              <w:rPr>
                <w:b/>
                <w:lang w:val="en-GB"/>
              </w:rPr>
              <w:t xml:space="preserve"> – 6</w:t>
            </w:r>
            <w:r w:rsidRPr="00872DF3">
              <w:rPr>
                <w:b/>
                <w:vertAlign w:val="superscript"/>
                <w:lang w:val="en-GB"/>
              </w:rPr>
              <w:t>th</w:t>
            </w:r>
            <w:r>
              <w:rPr>
                <w:b/>
                <w:lang w:val="en-GB"/>
              </w:rPr>
              <w:t xml:space="preserve"> Classes finish</w:t>
            </w:r>
          </w:p>
        </w:tc>
      </w:tr>
    </w:tbl>
    <w:p w14:paraId="117864E1" w14:textId="77777777" w:rsidR="00B56927" w:rsidRDefault="00B56927" w:rsidP="00BC060F">
      <w:pPr>
        <w:spacing w:after="0"/>
        <w:rPr>
          <w:b/>
          <w:u w:val="single"/>
          <w:lang w:val="en-GB"/>
        </w:rPr>
      </w:pPr>
    </w:p>
    <w:p w14:paraId="22A1D64E" w14:textId="77777777" w:rsidR="0044649D" w:rsidRDefault="0044649D" w:rsidP="00BC060F">
      <w:pPr>
        <w:spacing w:after="0"/>
        <w:rPr>
          <w:b/>
          <w:u w:val="single"/>
          <w:lang w:val="en-GB"/>
        </w:rPr>
      </w:pPr>
    </w:p>
    <w:p w14:paraId="41DDE1E2" w14:textId="2809FFAA" w:rsidR="00EE3CFF" w:rsidRPr="00584C76" w:rsidRDefault="00EE3CFF" w:rsidP="00BC060F">
      <w:pPr>
        <w:spacing w:after="0"/>
        <w:rPr>
          <w:b/>
          <w:u w:val="single"/>
          <w:lang w:val="en-GB"/>
        </w:rPr>
      </w:pPr>
      <w:r w:rsidRPr="00584C76">
        <w:rPr>
          <w:b/>
          <w:u w:val="single"/>
          <w:lang w:val="en-GB"/>
        </w:rPr>
        <w:lastRenderedPageBreak/>
        <w:t>Entrance &amp; Exit Points</w:t>
      </w:r>
      <w:r w:rsidR="00FE578B" w:rsidRPr="00584C76">
        <w:rPr>
          <w:b/>
          <w:u w:val="single"/>
          <w:lang w:val="en-GB"/>
        </w:rPr>
        <w:t xml:space="preserve"> for Specific Classes</w:t>
      </w:r>
    </w:p>
    <w:p w14:paraId="782F7DEE" w14:textId="77777777" w:rsidR="00EE3CFF" w:rsidRDefault="00EE3CFF" w:rsidP="00BC060F">
      <w:pPr>
        <w:spacing w:after="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953"/>
      </w:tblGrid>
      <w:tr w:rsidR="004B63DB" w:rsidRPr="00EE3CFF" w14:paraId="7DB18682" w14:textId="77777777" w:rsidTr="00283A2A">
        <w:tc>
          <w:tcPr>
            <w:tcW w:w="2689" w:type="dxa"/>
            <w:shd w:val="clear" w:color="auto" w:fill="CCCCCC"/>
          </w:tcPr>
          <w:p w14:paraId="50FF03B4" w14:textId="108C0CF7" w:rsidR="004B63DB" w:rsidRPr="00EE3CFF" w:rsidRDefault="004B63DB" w:rsidP="00FF3C9B">
            <w:pPr>
              <w:spacing w:before="60" w:after="60"/>
              <w:jc w:val="center"/>
              <w:rPr>
                <w:rFonts w:cstheme="minorHAnsi"/>
                <w:b/>
                <w:bCs/>
              </w:rPr>
            </w:pPr>
            <w:r>
              <w:rPr>
                <w:rFonts w:cstheme="minorHAnsi"/>
                <w:b/>
                <w:bCs/>
              </w:rPr>
              <w:t>Rang</w:t>
            </w:r>
          </w:p>
        </w:tc>
        <w:tc>
          <w:tcPr>
            <w:tcW w:w="5953" w:type="dxa"/>
            <w:shd w:val="clear" w:color="auto" w:fill="CCCCCC"/>
          </w:tcPr>
          <w:p w14:paraId="7CE52461" w14:textId="77777777" w:rsidR="004B63DB" w:rsidRPr="00EE3CFF" w:rsidRDefault="004B63DB" w:rsidP="00EE3CFF">
            <w:pPr>
              <w:spacing w:before="60" w:after="60"/>
              <w:jc w:val="center"/>
              <w:rPr>
                <w:rFonts w:cstheme="minorHAnsi"/>
                <w:b/>
                <w:bCs/>
              </w:rPr>
            </w:pPr>
            <w:r>
              <w:rPr>
                <w:rFonts w:cstheme="minorHAnsi"/>
                <w:b/>
                <w:bCs/>
              </w:rPr>
              <w:t>Entrance &amp; Exit Point</w:t>
            </w:r>
          </w:p>
        </w:tc>
      </w:tr>
      <w:tr w:rsidR="004B63DB" w:rsidRPr="008C59DF" w14:paraId="389F9A22" w14:textId="77777777" w:rsidTr="00283A2A">
        <w:tc>
          <w:tcPr>
            <w:tcW w:w="2689" w:type="dxa"/>
          </w:tcPr>
          <w:p w14:paraId="1E823160" w14:textId="5B14403E" w:rsidR="004B63DB" w:rsidRPr="00EE3CFF" w:rsidRDefault="004B63DB" w:rsidP="005C37DD">
            <w:pPr>
              <w:spacing w:before="60" w:after="60"/>
              <w:rPr>
                <w:rFonts w:cstheme="minorHAnsi"/>
                <w:b/>
                <w:bCs/>
              </w:rPr>
            </w:pPr>
            <w:proofErr w:type="spellStart"/>
            <w:r>
              <w:rPr>
                <w:rFonts w:cstheme="minorHAnsi"/>
                <w:b/>
                <w:bCs/>
              </w:rPr>
              <w:t>Naíonáin</w:t>
            </w:r>
            <w:proofErr w:type="spellEnd"/>
            <w:r>
              <w:rPr>
                <w:rFonts w:cstheme="minorHAnsi"/>
                <w:b/>
                <w:bCs/>
              </w:rPr>
              <w:t xml:space="preserve"> </w:t>
            </w:r>
            <w:proofErr w:type="spellStart"/>
            <w:r>
              <w:rPr>
                <w:rFonts w:cstheme="minorHAnsi"/>
                <w:b/>
                <w:bCs/>
              </w:rPr>
              <w:t>bheaga</w:t>
            </w:r>
            <w:proofErr w:type="spellEnd"/>
          </w:p>
        </w:tc>
        <w:tc>
          <w:tcPr>
            <w:tcW w:w="5953" w:type="dxa"/>
          </w:tcPr>
          <w:p w14:paraId="1ADA0286" w14:textId="789C9CA9" w:rsidR="004B63DB" w:rsidRDefault="004B63DB" w:rsidP="005918AD">
            <w:pPr>
              <w:spacing w:before="60" w:after="60"/>
              <w:jc w:val="center"/>
              <w:rPr>
                <w:rFonts w:cstheme="minorHAnsi"/>
                <w:b/>
                <w:bCs/>
              </w:rPr>
            </w:pPr>
            <w:r>
              <w:rPr>
                <w:rFonts w:cstheme="minorHAnsi"/>
                <w:b/>
                <w:bCs/>
              </w:rPr>
              <w:t>Front door of their classroom</w:t>
            </w:r>
          </w:p>
        </w:tc>
      </w:tr>
      <w:tr w:rsidR="004B63DB" w:rsidRPr="008C59DF" w14:paraId="69F8DF6E" w14:textId="77777777" w:rsidTr="00283A2A">
        <w:tc>
          <w:tcPr>
            <w:tcW w:w="2689" w:type="dxa"/>
          </w:tcPr>
          <w:p w14:paraId="5DE8E0D1" w14:textId="11B089B2" w:rsidR="004B63DB" w:rsidRPr="00EE3CFF" w:rsidRDefault="004B63DB" w:rsidP="005C37DD">
            <w:pPr>
              <w:spacing w:before="60" w:after="60"/>
              <w:rPr>
                <w:rFonts w:cstheme="minorHAnsi"/>
                <w:b/>
                <w:bCs/>
              </w:rPr>
            </w:pPr>
            <w:proofErr w:type="spellStart"/>
            <w:r>
              <w:rPr>
                <w:rFonts w:cstheme="minorHAnsi"/>
                <w:b/>
                <w:bCs/>
              </w:rPr>
              <w:t>Naíonáin</w:t>
            </w:r>
            <w:proofErr w:type="spellEnd"/>
            <w:r>
              <w:rPr>
                <w:rFonts w:cstheme="minorHAnsi"/>
                <w:b/>
                <w:bCs/>
              </w:rPr>
              <w:t xml:space="preserve"> </w:t>
            </w:r>
            <w:proofErr w:type="spellStart"/>
            <w:r>
              <w:rPr>
                <w:rFonts w:cstheme="minorHAnsi"/>
                <w:b/>
                <w:bCs/>
              </w:rPr>
              <w:t>mhóra</w:t>
            </w:r>
            <w:proofErr w:type="spellEnd"/>
          </w:p>
        </w:tc>
        <w:tc>
          <w:tcPr>
            <w:tcW w:w="5953" w:type="dxa"/>
          </w:tcPr>
          <w:p w14:paraId="55564744" w14:textId="782BB4BB" w:rsidR="004B63DB" w:rsidRDefault="004B63DB" w:rsidP="005918AD">
            <w:pPr>
              <w:spacing w:before="60" w:after="60"/>
              <w:jc w:val="center"/>
              <w:rPr>
                <w:rFonts w:cstheme="minorHAnsi"/>
                <w:b/>
                <w:bCs/>
              </w:rPr>
            </w:pPr>
            <w:r>
              <w:rPr>
                <w:rFonts w:cstheme="minorHAnsi"/>
                <w:b/>
                <w:bCs/>
              </w:rPr>
              <w:t>Front door of their classroom</w:t>
            </w:r>
          </w:p>
        </w:tc>
      </w:tr>
      <w:tr w:rsidR="004B63DB" w:rsidRPr="008C59DF" w14:paraId="2C349EE3" w14:textId="77777777" w:rsidTr="00283A2A">
        <w:tc>
          <w:tcPr>
            <w:tcW w:w="2689" w:type="dxa"/>
          </w:tcPr>
          <w:p w14:paraId="0BA0761A" w14:textId="15F9D5AF" w:rsidR="004B63DB" w:rsidRPr="00EE3CFF" w:rsidRDefault="004B63DB" w:rsidP="00443486">
            <w:pPr>
              <w:spacing w:before="60" w:after="60"/>
              <w:rPr>
                <w:rFonts w:cstheme="minorHAnsi"/>
                <w:b/>
                <w:bCs/>
              </w:rPr>
            </w:pPr>
            <w:r>
              <w:rPr>
                <w:rFonts w:cstheme="minorHAnsi"/>
                <w:b/>
                <w:bCs/>
              </w:rPr>
              <w:t>Rang 1/2</w:t>
            </w:r>
          </w:p>
        </w:tc>
        <w:tc>
          <w:tcPr>
            <w:tcW w:w="5953" w:type="dxa"/>
          </w:tcPr>
          <w:p w14:paraId="07C85A15" w14:textId="6AE99BCD" w:rsidR="004B63DB" w:rsidRDefault="004B63DB" w:rsidP="005918AD">
            <w:pPr>
              <w:spacing w:before="60" w:after="60"/>
              <w:jc w:val="center"/>
              <w:rPr>
                <w:rFonts w:cstheme="minorHAnsi"/>
                <w:b/>
                <w:bCs/>
              </w:rPr>
            </w:pPr>
            <w:r>
              <w:rPr>
                <w:rFonts w:cstheme="minorHAnsi"/>
                <w:b/>
                <w:bCs/>
              </w:rPr>
              <w:t>Front door of their classroom</w:t>
            </w:r>
          </w:p>
        </w:tc>
      </w:tr>
      <w:tr w:rsidR="004B63DB" w:rsidRPr="008C59DF" w14:paraId="29F2B607" w14:textId="77777777" w:rsidTr="00283A2A">
        <w:tc>
          <w:tcPr>
            <w:tcW w:w="2689" w:type="dxa"/>
          </w:tcPr>
          <w:p w14:paraId="79C03A56" w14:textId="24811DA8" w:rsidR="004B63DB" w:rsidRPr="00EE3CFF" w:rsidRDefault="004B63DB" w:rsidP="00443486">
            <w:pPr>
              <w:spacing w:before="60" w:after="60"/>
              <w:rPr>
                <w:rFonts w:cstheme="minorHAnsi"/>
                <w:b/>
                <w:bCs/>
              </w:rPr>
            </w:pPr>
            <w:r>
              <w:rPr>
                <w:rFonts w:cstheme="minorHAnsi"/>
                <w:b/>
                <w:bCs/>
              </w:rPr>
              <w:t>Rang 3</w:t>
            </w:r>
          </w:p>
        </w:tc>
        <w:tc>
          <w:tcPr>
            <w:tcW w:w="5953" w:type="dxa"/>
          </w:tcPr>
          <w:p w14:paraId="11D4C0BC" w14:textId="144F10F2" w:rsidR="004B63DB" w:rsidRDefault="00563CA0" w:rsidP="005918AD">
            <w:pPr>
              <w:spacing w:before="60" w:after="60"/>
              <w:jc w:val="center"/>
              <w:rPr>
                <w:rFonts w:cstheme="minorHAnsi"/>
                <w:b/>
                <w:bCs/>
              </w:rPr>
            </w:pPr>
            <w:r>
              <w:rPr>
                <w:rFonts w:cstheme="minorHAnsi"/>
                <w:b/>
                <w:bCs/>
              </w:rPr>
              <w:t>Main front door of school</w:t>
            </w:r>
          </w:p>
        </w:tc>
      </w:tr>
      <w:tr w:rsidR="004B63DB" w:rsidRPr="008C59DF" w14:paraId="1A0B45F1" w14:textId="77777777" w:rsidTr="00283A2A">
        <w:tc>
          <w:tcPr>
            <w:tcW w:w="2689" w:type="dxa"/>
          </w:tcPr>
          <w:p w14:paraId="5F3DFA31" w14:textId="04305C7D" w:rsidR="004B63DB" w:rsidRPr="00EE3CFF" w:rsidRDefault="004B63DB" w:rsidP="005C37DD">
            <w:pPr>
              <w:spacing w:before="60" w:after="60"/>
              <w:rPr>
                <w:rFonts w:cstheme="minorHAnsi"/>
                <w:b/>
                <w:bCs/>
              </w:rPr>
            </w:pPr>
            <w:r>
              <w:rPr>
                <w:rFonts w:cstheme="minorHAnsi"/>
                <w:b/>
                <w:bCs/>
              </w:rPr>
              <w:t>Rang 4</w:t>
            </w:r>
          </w:p>
        </w:tc>
        <w:tc>
          <w:tcPr>
            <w:tcW w:w="5953" w:type="dxa"/>
          </w:tcPr>
          <w:p w14:paraId="007816B1" w14:textId="170693DF" w:rsidR="004B63DB" w:rsidRDefault="00584C76" w:rsidP="005918AD">
            <w:pPr>
              <w:spacing w:before="60" w:after="60"/>
              <w:jc w:val="center"/>
              <w:rPr>
                <w:rFonts w:cstheme="minorHAnsi"/>
                <w:b/>
                <w:bCs/>
              </w:rPr>
            </w:pPr>
            <w:r w:rsidRPr="00584C76">
              <w:rPr>
                <w:rFonts w:cstheme="minorHAnsi"/>
                <w:b/>
                <w:bCs/>
              </w:rPr>
              <w:t>Door at back of school at the top of fire escape stairs</w:t>
            </w:r>
          </w:p>
        </w:tc>
      </w:tr>
      <w:tr w:rsidR="004B63DB" w:rsidRPr="008C59DF" w14:paraId="6F43F82F" w14:textId="77777777" w:rsidTr="00283A2A">
        <w:tc>
          <w:tcPr>
            <w:tcW w:w="2689" w:type="dxa"/>
          </w:tcPr>
          <w:p w14:paraId="3D86E686" w14:textId="41C67F9E" w:rsidR="004B63DB" w:rsidRPr="00EE3CFF" w:rsidRDefault="004B63DB" w:rsidP="00262971">
            <w:pPr>
              <w:spacing w:before="60" w:after="60"/>
              <w:rPr>
                <w:rFonts w:cstheme="minorHAnsi"/>
                <w:b/>
                <w:bCs/>
              </w:rPr>
            </w:pPr>
            <w:r>
              <w:rPr>
                <w:rFonts w:cstheme="minorHAnsi"/>
                <w:b/>
                <w:bCs/>
              </w:rPr>
              <w:t>Rang 5</w:t>
            </w:r>
          </w:p>
        </w:tc>
        <w:tc>
          <w:tcPr>
            <w:tcW w:w="5953" w:type="dxa"/>
          </w:tcPr>
          <w:p w14:paraId="5A0E3CEB" w14:textId="7E1438F2" w:rsidR="004B63DB" w:rsidRDefault="00584C76" w:rsidP="005918AD">
            <w:pPr>
              <w:spacing w:before="60" w:after="60"/>
              <w:jc w:val="center"/>
              <w:rPr>
                <w:rFonts w:cstheme="minorHAnsi"/>
                <w:b/>
                <w:bCs/>
              </w:rPr>
            </w:pPr>
            <w:r>
              <w:rPr>
                <w:rFonts w:cstheme="minorHAnsi"/>
                <w:b/>
                <w:bCs/>
              </w:rPr>
              <w:t>Door of their classroom</w:t>
            </w:r>
          </w:p>
        </w:tc>
      </w:tr>
      <w:tr w:rsidR="004B63DB" w:rsidRPr="008C59DF" w14:paraId="4538528E" w14:textId="77777777" w:rsidTr="00283A2A">
        <w:tc>
          <w:tcPr>
            <w:tcW w:w="2689" w:type="dxa"/>
          </w:tcPr>
          <w:p w14:paraId="1D9503BC" w14:textId="3D647EEB" w:rsidR="004B63DB" w:rsidRPr="00EE3CFF" w:rsidRDefault="004B63DB" w:rsidP="005C37DD">
            <w:pPr>
              <w:spacing w:before="60" w:after="60"/>
              <w:rPr>
                <w:rFonts w:cstheme="minorHAnsi"/>
                <w:b/>
                <w:bCs/>
              </w:rPr>
            </w:pPr>
            <w:r>
              <w:rPr>
                <w:rFonts w:cstheme="minorHAnsi"/>
                <w:b/>
                <w:bCs/>
              </w:rPr>
              <w:t>Rang 6</w:t>
            </w:r>
          </w:p>
        </w:tc>
        <w:tc>
          <w:tcPr>
            <w:tcW w:w="5953" w:type="dxa"/>
          </w:tcPr>
          <w:p w14:paraId="062B4665" w14:textId="7FB23DBE" w:rsidR="004B63DB" w:rsidRDefault="001C2D18" w:rsidP="005918AD">
            <w:pPr>
              <w:spacing w:before="60" w:after="60"/>
              <w:jc w:val="center"/>
              <w:rPr>
                <w:rFonts w:cstheme="minorHAnsi"/>
                <w:b/>
                <w:bCs/>
              </w:rPr>
            </w:pPr>
            <w:r>
              <w:rPr>
                <w:rFonts w:cstheme="minorHAnsi"/>
                <w:b/>
                <w:bCs/>
              </w:rPr>
              <w:t>Main f</w:t>
            </w:r>
            <w:r w:rsidR="004B63DB">
              <w:rPr>
                <w:rFonts w:cstheme="minorHAnsi"/>
                <w:b/>
                <w:bCs/>
              </w:rPr>
              <w:t>ront door of the school</w:t>
            </w:r>
          </w:p>
        </w:tc>
      </w:tr>
    </w:tbl>
    <w:p w14:paraId="545E27E5" w14:textId="77777777" w:rsidR="00117ADE" w:rsidRPr="00584C76" w:rsidRDefault="00117ADE" w:rsidP="00BC060F">
      <w:pPr>
        <w:spacing w:after="0"/>
        <w:rPr>
          <w:b/>
          <w:u w:val="single"/>
          <w:lang w:val="en-GB"/>
        </w:rPr>
      </w:pPr>
      <w:r w:rsidRPr="00584C76">
        <w:rPr>
          <w:b/>
          <w:u w:val="single"/>
          <w:lang w:val="en-GB"/>
        </w:rPr>
        <w:t>Arrival at school</w:t>
      </w:r>
    </w:p>
    <w:p w14:paraId="33A8A430" w14:textId="77777777" w:rsidR="003D0671" w:rsidRPr="002714DB" w:rsidRDefault="003D0671" w:rsidP="003D0671">
      <w:pPr>
        <w:pStyle w:val="ListParagraph"/>
        <w:numPr>
          <w:ilvl w:val="0"/>
          <w:numId w:val="2"/>
        </w:numPr>
        <w:spacing w:after="0"/>
        <w:rPr>
          <w:lang w:val="en-GB"/>
        </w:rPr>
      </w:pPr>
      <w:r w:rsidRPr="002714DB">
        <w:rPr>
          <w:lang w:val="en-GB"/>
        </w:rPr>
        <w:t xml:space="preserve">All children should aim to arrive at the school in the period 8:45 – 9 </w:t>
      </w:r>
      <w:proofErr w:type="spellStart"/>
      <w:r w:rsidRPr="002714DB">
        <w:rPr>
          <w:lang w:val="en-GB"/>
        </w:rPr>
        <w:t>a.m</w:t>
      </w:r>
      <w:proofErr w:type="spellEnd"/>
    </w:p>
    <w:p w14:paraId="31382855" w14:textId="73F79902" w:rsidR="00117ADE" w:rsidRDefault="00117ADE" w:rsidP="00117ADE">
      <w:pPr>
        <w:pStyle w:val="ListParagraph"/>
        <w:numPr>
          <w:ilvl w:val="0"/>
          <w:numId w:val="2"/>
        </w:numPr>
        <w:spacing w:after="0"/>
        <w:rPr>
          <w:lang w:val="en-GB"/>
        </w:rPr>
      </w:pPr>
      <w:r>
        <w:rPr>
          <w:lang w:val="en-GB"/>
        </w:rPr>
        <w:t xml:space="preserve">Each class should </w:t>
      </w:r>
      <w:r w:rsidR="003D0671">
        <w:rPr>
          <w:lang w:val="en-GB"/>
        </w:rPr>
        <w:t>proceed to their classroom and remain seated in their designated seat until class starts.</w:t>
      </w:r>
    </w:p>
    <w:p w14:paraId="7CB5CCA5" w14:textId="232575DA" w:rsidR="001C2D18" w:rsidRDefault="001C2D18" w:rsidP="00117ADE">
      <w:pPr>
        <w:pStyle w:val="ListParagraph"/>
        <w:numPr>
          <w:ilvl w:val="0"/>
          <w:numId w:val="2"/>
        </w:numPr>
        <w:spacing w:after="0"/>
        <w:rPr>
          <w:lang w:val="en-GB"/>
        </w:rPr>
      </w:pPr>
      <w:r>
        <w:rPr>
          <w:lang w:val="en-GB"/>
        </w:rPr>
        <w:t>Parents should not enter school grounds</w:t>
      </w:r>
    </w:p>
    <w:p w14:paraId="30A81DEA" w14:textId="77777777" w:rsidR="00117ADE" w:rsidRDefault="00117ADE" w:rsidP="00117ADE">
      <w:pPr>
        <w:pStyle w:val="ListParagraph"/>
        <w:numPr>
          <w:ilvl w:val="0"/>
          <w:numId w:val="2"/>
        </w:numPr>
        <w:spacing w:after="0"/>
        <w:rPr>
          <w:lang w:val="en-GB"/>
        </w:rPr>
      </w:pPr>
      <w:r>
        <w:rPr>
          <w:lang w:val="en-GB"/>
        </w:rPr>
        <w:t>No adults, other than staff members, should enter the building.</w:t>
      </w:r>
    </w:p>
    <w:p w14:paraId="3C9077BE" w14:textId="23B51268" w:rsidR="00117ADE" w:rsidRDefault="00117ADE" w:rsidP="00117ADE">
      <w:pPr>
        <w:pStyle w:val="ListParagraph"/>
        <w:numPr>
          <w:ilvl w:val="0"/>
          <w:numId w:val="2"/>
        </w:numPr>
        <w:spacing w:after="0"/>
        <w:rPr>
          <w:lang w:val="en-GB"/>
        </w:rPr>
      </w:pPr>
      <w:r>
        <w:rPr>
          <w:lang w:val="en-GB"/>
        </w:rPr>
        <w:t>Messages for teachers can be sent by email</w:t>
      </w:r>
      <w:r w:rsidR="003D0671">
        <w:rPr>
          <w:lang w:val="en-GB"/>
        </w:rPr>
        <w:t xml:space="preserve"> to the teachers’ email </w:t>
      </w:r>
      <w:r>
        <w:rPr>
          <w:lang w:val="en-GB"/>
        </w:rPr>
        <w:t>or by phoning the school office</w:t>
      </w:r>
      <w:r w:rsidR="000E1B11">
        <w:rPr>
          <w:lang w:val="en-GB"/>
        </w:rPr>
        <w:t xml:space="preserve">… </w:t>
      </w:r>
      <w:r w:rsidR="00184C44" w:rsidRPr="00184C44">
        <w:rPr>
          <w:lang w:val="en-GB"/>
        </w:rPr>
        <w:t>083/0267090</w:t>
      </w:r>
    </w:p>
    <w:p w14:paraId="7E52A7B6" w14:textId="0826B76B" w:rsidR="00584C76" w:rsidRDefault="00584C76" w:rsidP="00584C76">
      <w:pPr>
        <w:pStyle w:val="ListParagraph"/>
        <w:spacing w:after="0"/>
        <w:ind w:left="360"/>
        <w:rPr>
          <w:lang w:val="en-GB"/>
        </w:rPr>
      </w:pPr>
      <w:r>
        <w:rPr>
          <w:lang w:val="en-GB"/>
        </w:rPr>
        <w:t xml:space="preserve">Teachers’ </w:t>
      </w:r>
      <w:proofErr w:type="gramStart"/>
      <w:r>
        <w:rPr>
          <w:lang w:val="en-GB"/>
        </w:rPr>
        <w:t>emails :</w:t>
      </w:r>
      <w:proofErr w:type="gramEnd"/>
      <w:r>
        <w:rPr>
          <w:lang w:val="en-GB"/>
        </w:rPr>
        <w:t xml:space="preserve"> </w:t>
      </w:r>
    </w:p>
    <w:p w14:paraId="50574489" w14:textId="2080DA20" w:rsidR="00584C76" w:rsidRDefault="00584C76" w:rsidP="00584C76">
      <w:pPr>
        <w:pStyle w:val="ListParagraph"/>
        <w:spacing w:after="0"/>
        <w:ind w:left="360"/>
        <w:rPr>
          <w:lang w:val="en-GB"/>
        </w:rPr>
      </w:pPr>
      <w:r>
        <w:rPr>
          <w:lang w:val="en-GB"/>
        </w:rPr>
        <w:t>Principal email:</w:t>
      </w:r>
    </w:p>
    <w:p w14:paraId="0A3CB407" w14:textId="57745979" w:rsidR="00584C76" w:rsidRDefault="00584C76" w:rsidP="00584C76">
      <w:pPr>
        <w:pStyle w:val="ListParagraph"/>
        <w:spacing w:after="0"/>
        <w:ind w:left="360"/>
        <w:rPr>
          <w:lang w:val="en-GB"/>
        </w:rPr>
      </w:pPr>
      <w:r>
        <w:rPr>
          <w:lang w:val="en-GB"/>
        </w:rPr>
        <w:t>School email:</w:t>
      </w:r>
    </w:p>
    <w:p w14:paraId="1AFB3992" w14:textId="2568B498" w:rsidR="002A6DE7" w:rsidRDefault="002A6DE7" w:rsidP="002A6DE7">
      <w:pPr>
        <w:spacing w:after="0"/>
        <w:rPr>
          <w:b/>
          <w:lang w:val="en-GB"/>
        </w:rPr>
      </w:pPr>
      <w:r w:rsidRPr="002A6DE7">
        <w:rPr>
          <w:b/>
          <w:lang w:val="en-GB"/>
        </w:rPr>
        <w:t>End of School Day</w:t>
      </w:r>
    </w:p>
    <w:p w14:paraId="17EFC563" w14:textId="73383AB8" w:rsidR="00A61D0A" w:rsidRPr="00283A2A" w:rsidRDefault="002A6DE7" w:rsidP="00283A2A">
      <w:pPr>
        <w:pStyle w:val="ListParagraph"/>
        <w:spacing w:after="0"/>
        <w:ind w:left="360"/>
        <w:rPr>
          <w:lang w:val="en-GB"/>
        </w:rPr>
      </w:pPr>
      <w:r w:rsidRPr="00584C76">
        <w:rPr>
          <w:lang w:val="en-GB"/>
        </w:rPr>
        <w:t xml:space="preserve">When the school day is over the following arrangements will </w:t>
      </w:r>
      <w:proofErr w:type="gramStart"/>
      <w:r w:rsidRPr="00584C76">
        <w:rPr>
          <w:lang w:val="en-GB"/>
        </w:rPr>
        <w:t xml:space="preserve">apply </w:t>
      </w:r>
      <w:r w:rsidR="00283A2A">
        <w:rPr>
          <w:lang w:val="en-GB"/>
        </w:rPr>
        <w:t>:</w:t>
      </w:r>
      <w:proofErr w:type="gramEnd"/>
    </w:p>
    <w:p w14:paraId="577D17D2" w14:textId="04EEDB62" w:rsidR="00A61D0A" w:rsidRPr="00A61D0A" w:rsidRDefault="00A61D0A" w:rsidP="00A61D0A">
      <w:pPr>
        <w:pStyle w:val="ListParagraph"/>
        <w:numPr>
          <w:ilvl w:val="0"/>
          <w:numId w:val="3"/>
        </w:numPr>
        <w:spacing w:after="0"/>
        <w:rPr>
          <w:lang w:val="en-GB"/>
        </w:rPr>
      </w:pPr>
      <w:r w:rsidRPr="00A61D0A">
        <w:rPr>
          <w:lang w:val="en-GB"/>
        </w:rPr>
        <w:t xml:space="preserve">Infants to be collected from front door of classroom from 1:30 – 1:40 p.m.  (12 noon </w:t>
      </w:r>
      <w:proofErr w:type="spellStart"/>
      <w:r w:rsidRPr="00A61D0A">
        <w:rPr>
          <w:lang w:val="en-GB"/>
        </w:rPr>
        <w:t>naíonáin</w:t>
      </w:r>
      <w:proofErr w:type="spellEnd"/>
      <w:r w:rsidRPr="00A61D0A">
        <w:rPr>
          <w:lang w:val="en-GB"/>
        </w:rPr>
        <w:t xml:space="preserve"> </w:t>
      </w:r>
      <w:proofErr w:type="spellStart"/>
      <w:r w:rsidRPr="00A61D0A">
        <w:rPr>
          <w:lang w:val="en-GB"/>
        </w:rPr>
        <w:t>bheaga</w:t>
      </w:r>
      <w:proofErr w:type="spellEnd"/>
      <w:r w:rsidRPr="00A61D0A">
        <w:rPr>
          <w:lang w:val="en-GB"/>
        </w:rPr>
        <w:t xml:space="preserve"> until Monday 7/9/’20)</w:t>
      </w:r>
    </w:p>
    <w:p w14:paraId="1D27C829" w14:textId="77514602" w:rsidR="00A61D0A" w:rsidRPr="00A61D0A" w:rsidRDefault="00A61D0A" w:rsidP="00A61D0A">
      <w:pPr>
        <w:pStyle w:val="ListParagraph"/>
        <w:numPr>
          <w:ilvl w:val="0"/>
          <w:numId w:val="3"/>
        </w:numPr>
        <w:spacing w:after="0"/>
        <w:rPr>
          <w:lang w:val="en-GB"/>
        </w:rPr>
      </w:pPr>
      <w:r w:rsidRPr="00A61D0A">
        <w:rPr>
          <w:lang w:val="en-GB"/>
        </w:rPr>
        <w:t xml:space="preserve">Saoirse (Classroom Assistant working in </w:t>
      </w:r>
      <w:proofErr w:type="spellStart"/>
      <w:r w:rsidRPr="00A61D0A">
        <w:rPr>
          <w:lang w:val="en-GB"/>
        </w:rPr>
        <w:t>Naíonáin</w:t>
      </w:r>
      <w:proofErr w:type="spellEnd"/>
      <w:r w:rsidRPr="00A61D0A">
        <w:rPr>
          <w:lang w:val="en-GB"/>
        </w:rPr>
        <w:t xml:space="preserve"> </w:t>
      </w:r>
      <w:proofErr w:type="spellStart"/>
      <w:r w:rsidRPr="00A61D0A">
        <w:rPr>
          <w:lang w:val="en-GB"/>
        </w:rPr>
        <w:t>bheaga</w:t>
      </w:r>
      <w:proofErr w:type="spellEnd"/>
      <w:r w:rsidRPr="00A61D0A">
        <w:rPr>
          <w:lang w:val="en-GB"/>
        </w:rPr>
        <w:t xml:space="preserve"> </w:t>
      </w:r>
      <w:proofErr w:type="gramStart"/>
      <w:r w:rsidRPr="00A61D0A">
        <w:rPr>
          <w:lang w:val="en-GB"/>
        </w:rPr>
        <w:t>classroom)  will</w:t>
      </w:r>
      <w:proofErr w:type="gramEnd"/>
      <w:r w:rsidRPr="00A61D0A">
        <w:rPr>
          <w:lang w:val="en-GB"/>
        </w:rPr>
        <w:t xml:space="preserve"> take </w:t>
      </w:r>
      <w:proofErr w:type="spellStart"/>
      <w:r w:rsidRPr="00A61D0A">
        <w:rPr>
          <w:lang w:val="en-GB"/>
        </w:rPr>
        <w:t>Naíonáin</w:t>
      </w:r>
      <w:proofErr w:type="spellEnd"/>
      <w:r w:rsidRPr="00A61D0A">
        <w:rPr>
          <w:lang w:val="en-GB"/>
        </w:rPr>
        <w:t xml:space="preserve"> </w:t>
      </w:r>
      <w:proofErr w:type="spellStart"/>
      <w:r w:rsidRPr="00A61D0A">
        <w:rPr>
          <w:lang w:val="en-GB"/>
        </w:rPr>
        <w:t>bheaga</w:t>
      </w:r>
      <w:proofErr w:type="spellEnd"/>
      <w:r w:rsidRPr="00A61D0A">
        <w:rPr>
          <w:lang w:val="en-GB"/>
        </w:rPr>
        <w:t xml:space="preserve"> to Greenfields and Adrienne will take </w:t>
      </w:r>
      <w:proofErr w:type="spellStart"/>
      <w:r w:rsidRPr="00A61D0A">
        <w:rPr>
          <w:lang w:val="en-GB"/>
        </w:rPr>
        <w:t>naíonáin</w:t>
      </w:r>
      <w:proofErr w:type="spellEnd"/>
      <w:r w:rsidRPr="00A61D0A">
        <w:rPr>
          <w:lang w:val="en-GB"/>
        </w:rPr>
        <w:t xml:space="preserve"> </w:t>
      </w:r>
      <w:proofErr w:type="spellStart"/>
      <w:r w:rsidRPr="00A61D0A">
        <w:rPr>
          <w:lang w:val="en-GB"/>
        </w:rPr>
        <w:t>mhóra</w:t>
      </w:r>
      <w:proofErr w:type="spellEnd"/>
      <w:r w:rsidRPr="00A61D0A">
        <w:rPr>
          <w:lang w:val="en-GB"/>
        </w:rPr>
        <w:t xml:space="preserve"> to Greenfields. Those waiting for the bus will remain in their own classroom with their class teacher.</w:t>
      </w:r>
    </w:p>
    <w:p w14:paraId="39DBB7AE" w14:textId="710B1D62" w:rsidR="00A61D0A" w:rsidRPr="00A61D0A" w:rsidRDefault="00A61D0A" w:rsidP="00A61D0A">
      <w:pPr>
        <w:pStyle w:val="ListParagraph"/>
        <w:numPr>
          <w:ilvl w:val="0"/>
          <w:numId w:val="3"/>
        </w:numPr>
        <w:spacing w:after="0"/>
        <w:rPr>
          <w:lang w:val="en-GB"/>
        </w:rPr>
      </w:pPr>
      <w:r w:rsidRPr="00A61D0A">
        <w:rPr>
          <w:lang w:val="en-GB"/>
        </w:rPr>
        <w:t xml:space="preserve">All other children will leave school during the period 2:30 – 2:40 p.m.                                                        </w:t>
      </w:r>
    </w:p>
    <w:p w14:paraId="6DB378BC" w14:textId="21EEE973" w:rsidR="00A61D0A" w:rsidRPr="00A61D0A" w:rsidRDefault="00A61D0A" w:rsidP="00A61D0A">
      <w:pPr>
        <w:pStyle w:val="ListParagraph"/>
        <w:numPr>
          <w:ilvl w:val="0"/>
          <w:numId w:val="3"/>
        </w:numPr>
        <w:spacing w:after="0"/>
        <w:rPr>
          <w:lang w:val="en-GB"/>
        </w:rPr>
      </w:pPr>
      <w:r w:rsidRPr="00A61D0A">
        <w:rPr>
          <w:lang w:val="en-GB"/>
        </w:rPr>
        <w:t>Rang 1/ 2 will exit from 2:30 p.m. Rang 3/4 will exit from 2:35 p.m. Rang 5/6 will exit at 2:40 p.m.</w:t>
      </w:r>
    </w:p>
    <w:p w14:paraId="3D2A0AC0" w14:textId="4D81BCFA" w:rsidR="00A61D0A" w:rsidRPr="00A61D0A" w:rsidRDefault="00A61D0A" w:rsidP="00A61D0A">
      <w:pPr>
        <w:pStyle w:val="ListParagraph"/>
        <w:numPr>
          <w:ilvl w:val="0"/>
          <w:numId w:val="3"/>
        </w:numPr>
        <w:spacing w:after="0"/>
        <w:rPr>
          <w:lang w:val="en-GB"/>
        </w:rPr>
      </w:pPr>
      <w:proofErr w:type="spellStart"/>
      <w:r w:rsidRPr="00A61D0A">
        <w:rPr>
          <w:lang w:val="en-GB"/>
        </w:rPr>
        <w:t>Múinteoir</w:t>
      </w:r>
      <w:proofErr w:type="spellEnd"/>
      <w:r w:rsidRPr="00A61D0A">
        <w:rPr>
          <w:lang w:val="en-GB"/>
        </w:rPr>
        <w:t xml:space="preserve"> </w:t>
      </w:r>
      <w:proofErr w:type="spellStart"/>
      <w:r w:rsidRPr="00A61D0A">
        <w:rPr>
          <w:lang w:val="en-GB"/>
        </w:rPr>
        <w:t>Éanna</w:t>
      </w:r>
      <w:proofErr w:type="spellEnd"/>
      <w:r w:rsidRPr="00A61D0A">
        <w:rPr>
          <w:lang w:val="en-GB"/>
        </w:rPr>
        <w:t xml:space="preserve"> will bring children from Rang 1/2 to Greenfields at 2:30 p.m. and children from Rang 3 to Greenfields at 2:40 p.m.</w:t>
      </w:r>
    </w:p>
    <w:p w14:paraId="2B73F8B6" w14:textId="2F23B443" w:rsidR="00A61D0A" w:rsidRPr="00A61D0A" w:rsidRDefault="00A61D0A" w:rsidP="00A61D0A">
      <w:pPr>
        <w:pStyle w:val="ListParagraph"/>
        <w:numPr>
          <w:ilvl w:val="0"/>
          <w:numId w:val="3"/>
        </w:numPr>
        <w:spacing w:after="0"/>
        <w:rPr>
          <w:lang w:val="en-GB"/>
        </w:rPr>
      </w:pPr>
      <w:r w:rsidRPr="00A61D0A">
        <w:rPr>
          <w:lang w:val="en-GB"/>
        </w:rPr>
        <w:t>Adrienne will bring children from Rang 4 to Greenfields at 2:30 p.m. and children from Rang 5 at 2:40p.m</w:t>
      </w:r>
    </w:p>
    <w:p w14:paraId="492AF10C" w14:textId="1B192933" w:rsidR="002A6DE7" w:rsidRPr="00584C76" w:rsidRDefault="00A61D0A" w:rsidP="00A61D0A">
      <w:pPr>
        <w:pStyle w:val="ListParagraph"/>
        <w:numPr>
          <w:ilvl w:val="0"/>
          <w:numId w:val="3"/>
        </w:numPr>
        <w:spacing w:after="0"/>
        <w:rPr>
          <w:lang w:val="en-GB"/>
        </w:rPr>
      </w:pPr>
      <w:r w:rsidRPr="00A61D0A">
        <w:rPr>
          <w:lang w:val="en-GB"/>
        </w:rPr>
        <w:t>In general parents are asked not to enter school grounds.</w:t>
      </w:r>
    </w:p>
    <w:p w14:paraId="5238C535" w14:textId="35DB9EFD" w:rsidR="00ED5082" w:rsidRDefault="003D0671" w:rsidP="00ED5082">
      <w:pPr>
        <w:spacing w:after="0"/>
        <w:rPr>
          <w:lang w:val="en-GB"/>
        </w:rPr>
      </w:pPr>
      <w:r>
        <w:rPr>
          <w:lang w:val="en-GB"/>
        </w:rPr>
        <w:t>Rang 1/2 will start exiting from 2:30 p.m.</w:t>
      </w:r>
    </w:p>
    <w:p w14:paraId="456F233B" w14:textId="2A18102B" w:rsidR="003D0671" w:rsidRDefault="003D0671" w:rsidP="00ED5082">
      <w:pPr>
        <w:spacing w:after="0"/>
        <w:rPr>
          <w:lang w:val="en-GB"/>
        </w:rPr>
      </w:pPr>
      <w:r>
        <w:rPr>
          <w:lang w:val="en-GB"/>
        </w:rPr>
        <w:t xml:space="preserve">Rang 3/4 will exit from 2:35 p.m. </w:t>
      </w:r>
    </w:p>
    <w:p w14:paraId="78310282" w14:textId="2B9985A5" w:rsidR="003D0671" w:rsidRDefault="003D0671" w:rsidP="00ED5082">
      <w:pPr>
        <w:spacing w:after="0"/>
        <w:rPr>
          <w:lang w:val="en-GB"/>
        </w:rPr>
      </w:pPr>
      <w:r>
        <w:rPr>
          <w:lang w:val="en-GB"/>
        </w:rPr>
        <w:t>Rang 5/6 will exit from 2:40</w:t>
      </w:r>
      <w:r w:rsidR="00584C76">
        <w:rPr>
          <w:lang w:val="en-GB"/>
        </w:rPr>
        <w:t xml:space="preserve"> p.m.</w:t>
      </w:r>
    </w:p>
    <w:p w14:paraId="59EACE34" w14:textId="35A734FF" w:rsidR="00300E49" w:rsidRPr="00300E49" w:rsidRDefault="00300E49" w:rsidP="00300E49">
      <w:pPr>
        <w:spacing w:after="0"/>
        <w:rPr>
          <w:b/>
          <w:bCs/>
          <w:u w:val="single"/>
          <w:lang w:val="en-GB"/>
        </w:rPr>
      </w:pPr>
      <w:r w:rsidRPr="00300E49">
        <w:rPr>
          <w:b/>
          <w:bCs/>
          <w:u w:val="single"/>
          <w:lang w:val="en-GB"/>
        </w:rPr>
        <w:t>Access to the school building /contact log</w:t>
      </w:r>
    </w:p>
    <w:p w14:paraId="2043123E" w14:textId="79DEF68D" w:rsidR="00300E49" w:rsidRPr="00300E49" w:rsidRDefault="00300E49" w:rsidP="001C2D18">
      <w:pPr>
        <w:spacing w:after="0"/>
        <w:jc w:val="both"/>
        <w:rPr>
          <w:lang w:val="en-GB"/>
        </w:rPr>
      </w:pPr>
      <w:r w:rsidRPr="00300E49">
        <w:rPr>
          <w:lang w:val="en-GB"/>
        </w:rPr>
        <w:t>Arrangement</w:t>
      </w:r>
      <w:r w:rsidR="001C2D18">
        <w:rPr>
          <w:lang w:val="en-GB"/>
        </w:rPr>
        <w:t>s</w:t>
      </w:r>
      <w:r w:rsidRPr="00300E49">
        <w:rPr>
          <w:lang w:val="en-GB"/>
        </w:rPr>
        <w:t xml:space="preserve"> for necessary visitors such as contractors and parents/guardians wi</w:t>
      </w:r>
      <w:r w:rsidR="001C2D18">
        <w:rPr>
          <w:lang w:val="en-GB"/>
        </w:rPr>
        <w:t>ll</w:t>
      </w:r>
      <w:r w:rsidRPr="00300E49">
        <w:rPr>
          <w:lang w:val="en-GB"/>
        </w:rPr>
        <w:t xml:space="preserve"> be restricted to</w:t>
      </w:r>
    </w:p>
    <w:p w14:paraId="481F8A52" w14:textId="57D0F02D" w:rsidR="00300E49" w:rsidRDefault="00300E49" w:rsidP="001C2D18">
      <w:pPr>
        <w:spacing w:after="0"/>
        <w:jc w:val="both"/>
        <w:rPr>
          <w:lang w:val="en-GB"/>
        </w:rPr>
      </w:pPr>
      <w:r w:rsidRPr="00300E49">
        <w:rPr>
          <w:lang w:val="en-GB"/>
        </w:rPr>
        <w:t>essential purposes and limited to those who have obtained prior approval from the Principal.</w:t>
      </w:r>
    </w:p>
    <w:p w14:paraId="059AC0FF" w14:textId="4BA4DA44" w:rsidR="00C536F5" w:rsidRPr="00300E49" w:rsidRDefault="00C536F5" w:rsidP="001C2D18">
      <w:pPr>
        <w:spacing w:after="0"/>
        <w:jc w:val="both"/>
        <w:rPr>
          <w:lang w:val="en-GB"/>
        </w:rPr>
      </w:pPr>
      <w:r>
        <w:rPr>
          <w:lang w:val="en-GB"/>
        </w:rPr>
        <w:t>Visitors will ring the mobile number on the door when they arrive.</w:t>
      </w:r>
    </w:p>
    <w:p w14:paraId="68B5AF65" w14:textId="0CEF555A" w:rsidR="00584C76" w:rsidRDefault="00300E49" w:rsidP="001C2D18">
      <w:pPr>
        <w:spacing w:after="0"/>
        <w:jc w:val="both"/>
        <w:rPr>
          <w:lang w:val="en-GB"/>
        </w:rPr>
      </w:pPr>
      <w:r w:rsidRPr="00300E49">
        <w:rPr>
          <w:lang w:val="en-GB"/>
        </w:rPr>
        <w:t>A detailed sign in/sign out log of those</w:t>
      </w:r>
      <w:r>
        <w:rPr>
          <w:lang w:val="en-GB"/>
        </w:rPr>
        <w:t xml:space="preserve"> </w:t>
      </w:r>
      <w:r w:rsidRPr="00300E49">
        <w:rPr>
          <w:lang w:val="en-GB"/>
        </w:rPr>
        <w:t xml:space="preserve">entering the school facilities </w:t>
      </w:r>
      <w:r>
        <w:rPr>
          <w:lang w:val="en-GB"/>
        </w:rPr>
        <w:t>will</w:t>
      </w:r>
      <w:r w:rsidRPr="00300E49">
        <w:rPr>
          <w:lang w:val="en-GB"/>
        </w:rPr>
        <w:t xml:space="preserve"> be maintained. The school </w:t>
      </w:r>
      <w:r>
        <w:rPr>
          <w:lang w:val="en-GB"/>
        </w:rPr>
        <w:t>will</w:t>
      </w:r>
      <w:r w:rsidRPr="00300E49">
        <w:rPr>
          <w:lang w:val="en-GB"/>
        </w:rPr>
        <w:t xml:space="preserve"> maintain a log of staff and</w:t>
      </w:r>
      <w:r>
        <w:rPr>
          <w:lang w:val="en-GB"/>
        </w:rPr>
        <w:t xml:space="preserve"> </w:t>
      </w:r>
      <w:r w:rsidRPr="00300E49">
        <w:rPr>
          <w:lang w:val="en-GB"/>
        </w:rPr>
        <w:t xml:space="preserve">students contacts. </w:t>
      </w:r>
    </w:p>
    <w:p w14:paraId="66F26562" w14:textId="77777777" w:rsidR="00ED5082" w:rsidRPr="00C536F5" w:rsidRDefault="00ED5082" w:rsidP="00ED5082">
      <w:pPr>
        <w:spacing w:after="0"/>
        <w:rPr>
          <w:b/>
          <w:u w:val="single"/>
          <w:lang w:val="en-GB"/>
        </w:rPr>
      </w:pPr>
      <w:r w:rsidRPr="00C536F5">
        <w:rPr>
          <w:b/>
          <w:u w:val="single"/>
          <w:lang w:val="en-GB"/>
        </w:rPr>
        <w:t>Collection of Children during the School Day</w:t>
      </w:r>
    </w:p>
    <w:p w14:paraId="7C28465A" w14:textId="77777777" w:rsidR="00ED5082"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p>
    <w:p w14:paraId="301FDE29" w14:textId="49980CE2" w:rsidR="00ED5082" w:rsidRPr="00584C76" w:rsidRDefault="00ED5082" w:rsidP="00ED5082">
      <w:pPr>
        <w:pStyle w:val="ListParagraph"/>
        <w:numPr>
          <w:ilvl w:val="0"/>
          <w:numId w:val="4"/>
        </w:numPr>
        <w:spacing w:after="0"/>
        <w:rPr>
          <w:lang w:val="en-GB"/>
        </w:rPr>
      </w:pPr>
      <w:r w:rsidRPr="00584C76">
        <w:rPr>
          <w:lang w:val="en-GB"/>
        </w:rPr>
        <w:t>When the adult arrives at the school, they shoul</w:t>
      </w:r>
      <w:r w:rsidR="00283A2A">
        <w:rPr>
          <w:lang w:val="en-GB"/>
        </w:rPr>
        <w:t>d</w:t>
      </w:r>
      <w:r w:rsidRPr="00584C76">
        <w:rPr>
          <w:lang w:val="en-GB"/>
        </w:rPr>
        <w:t xml:space="preserve"> phone the </w:t>
      </w:r>
      <w:r w:rsidR="001C2D18">
        <w:rPr>
          <w:lang w:val="en-GB"/>
        </w:rPr>
        <w:t>mobile number on display on the front door.</w:t>
      </w:r>
    </w:p>
    <w:p w14:paraId="6F9C9EFB" w14:textId="15D26900" w:rsidR="005901C5" w:rsidRPr="00C536F5" w:rsidRDefault="00ED5082" w:rsidP="00C536F5">
      <w:pPr>
        <w:pStyle w:val="ListParagraph"/>
        <w:numPr>
          <w:ilvl w:val="0"/>
          <w:numId w:val="4"/>
        </w:numPr>
        <w:spacing w:after="0"/>
        <w:rPr>
          <w:lang w:val="en-GB"/>
        </w:rPr>
      </w:pPr>
      <w:r w:rsidRPr="00584C76">
        <w:rPr>
          <w:lang w:val="en-GB"/>
        </w:rPr>
        <w:t>The child will be brought from their class to the adult by a member of staff</w:t>
      </w:r>
    </w:p>
    <w:p w14:paraId="1BFABE7E" w14:textId="5122DCF9" w:rsidR="00300E49" w:rsidRPr="00283A2A" w:rsidRDefault="00ED5082" w:rsidP="00300E49">
      <w:pPr>
        <w:pStyle w:val="ListParagraph"/>
        <w:numPr>
          <w:ilvl w:val="0"/>
          <w:numId w:val="4"/>
        </w:numPr>
        <w:spacing w:after="0"/>
        <w:rPr>
          <w:lang w:val="en-GB"/>
        </w:rPr>
      </w:pPr>
      <w:r w:rsidRPr="00584C76">
        <w:rPr>
          <w:lang w:val="en-GB"/>
        </w:rPr>
        <w:t>No adult should enter the school building, unless invited to do so</w:t>
      </w:r>
    </w:p>
    <w:p w14:paraId="5C75BD35" w14:textId="77777777" w:rsidR="009925A7" w:rsidRPr="00C536F5" w:rsidRDefault="009925A7" w:rsidP="008632A5">
      <w:pPr>
        <w:pStyle w:val="Heading1"/>
        <w:numPr>
          <w:ilvl w:val="0"/>
          <w:numId w:val="0"/>
        </w:numPr>
        <w:rPr>
          <w:rFonts w:eastAsia="SimSun"/>
          <w:color w:val="auto"/>
          <w:sz w:val="24"/>
          <w:szCs w:val="24"/>
          <w:u w:val="single"/>
          <w:lang w:eastAsia="zh-CN"/>
        </w:rPr>
      </w:pPr>
      <w:bookmarkStart w:id="1" w:name="_Toc44838063"/>
      <w:r w:rsidRPr="00C536F5">
        <w:rPr>
          <w:rFonts w:eastAsia="SimSun"/>
          <w:color w:val="auto"/>
          <w:sz w:val="24"/>
          <w:szCs w:val="24"/>
          <w:u w:val="single"/>
          <w:lang w:eastAsia="zh-CN"/>
        </w:rPr>
        <w:lastRenderedPageBreak/>
        <w:t>Dealing with a suspected case of Covid-19</w:t>
      </w:r>
      <w:bookmarkEnd w:id="1"/>
      <w:r w:rsidRPr="00C536F5">
        <w:rPr>
          <w:rFonts w:eastAsia="SimSun"/>
          <w:color w:val="auto"/>
          <w:sz w:val="24"/>
          <w:szCs w:val="24"/>
          <w:u w:val="single"/>
          <w:lang w:eastAsia="zh-CN"/>
        </w:rPr>
        <w:t xml:space="preserve"> </w:t>
      </w:r>
    </w:p>
    <w:p w14:paraId="2BE8815B" w14:textId="54D65C78" w:rsidR="009925A7" w:rsidRPr="006B5D7C" w:rsidRDefault="009925A7" w:rsidP="008632A5">
      <w:pPr>
        <w:widowControl w:val="0"/>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val="en-US" w:eastAsia="zh-CN"/>
        </w:rPr>
        <w:t>P</w:t>
      </w:r>
      <w:r w:rsidRPr="006B5D7C">
        <w:rPr>
          <w:rFonts w:ascii="Calibri" w:eastAsia="SimSun" w:hAnsi="Calibri" w:cs="Times New Roman"/>
          <w:kern w:val="2"/>
          <w:lang w:val="en-US" w:eastAsia="zh-CN"/>
        </w:rPr>
        <w:t>upils should not attend school if displaying any symptoms of Covid</w:t>
      </w:r>
      <w:r>
        <w:rPr>
          <w:rFonts w:ascii="Calibri" w:eastAsia="SimSun" w:hAnsi="Calibri" w:cs="Times New Roman"/>
          <w:kern w:val="2"/>
          <w:lang w:val="en-US" w:eastAsia="zh-CN"/>
        </w:rPr>
        <w:t xml:space="preserve">-19. If a </w:t>
      </w:r>
      <w:r w:rsidRPr="006B5D7C">
        <w:rPr>
          <w:rFonts w:ascii="Calibri" w:eastAsia="SimSun" w:hAnsi="Calibri" w:cs="Times New Roman"/>
          <w:kern w:val="2"/>
          <w:lang w:val="en-US" w:eastAsia="zh-CN"/>
        </w:rPr>
        <w:t xml:space="preserve">pupil displays symptoms of Covid-19 while </w:t>
      </w:r>
      <w:r>
        <w:rPr>
          <w:rFonts w:ascii="Calibri" w:eastAsia="SimSun" w:hAnsi="Calibri" w:cs="Times New Roman"/>
          <w:kern w:val="2"/>
          <w:lang w:val="en-US" w:eastAsia="zh-CN"/>
        </w:rPr>
        <w:t>in the building,</w:t>
      </w:r>
      <w:r w:rsidRPr="006B5D7C">
        <w:rPr>
          <w:rFonts w:ascii="Calibri" w:eastAsia="SimSun" w:hAnsi="Calibri" w:cs="Times New Roman"/>
          <w:kern w:val="2"/>
          <w:lang w:val="en-US" w:eastAsia="zh-CN"/>
        </w:rPr>
        <w:t xml:space="preserve"> the following </w:t>
      </w:r>
      <w:r>
        <w:rPr>
          <w:rFonts w:ascii="Calibri" w:eastAsia="SimSun" w:hAnsi="Calibri" w:cs="Times New Roman"/>
          <w:kern w:val="2"/>
          <w:lang w:val="en-US" w:eastAsia="zh-CN"/>
        </w:rPr>
        <w:t xml:space="preserve">are the procedures </w:t>
      </w:r>
      <w:r w:rsidR="001C2D18">
        <w:rPr>
          <w:rFonts w:ascii="Calibri" w:eastAsia="SimSun" w:hAnsi="Calibri" w:cs="Times New Roman"/>
          <w:kern w:val="2"/>
          <w:lang w:val="en-US" w:eastAsia="zh-CN"/>
        </w:rPr>
        <w:t xml:space="preserve">that </w:t>
      </w:r>
      <w:r>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be implemented:</w:t>
      </w:r>
    </w:p>
    <w:p w14:paraId="11B75781"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p>
    <w:p w14:paraId="41A4A25D"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via the isolation route</w:t>
      </w:r>
      <w:r>
        <w:rPr>
          <w:rFonts w:ascii="Calibri" w:eastAsia="SimSun" w:hAnsi="Calibri" w:cs="Times New Roman"/>
          <w:kern w:val="2"/>
          <w:lang w:eastAsia="zh-CN"/>
        </w:rPr>
        <w:t xml:space="preserve"> by a member of staff. The staff member will</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maintain a distance of at least 2 metres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at all times</w:t>
      </w:r>
    </w:p>
    <w:p w14:paraId="6405A69A"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An a</w:t>
      </w:r>
      <w:r w:rsidRPr="006B5D7C">
        <w:rPr>
          <w:rFonts w:ascii="Calibri" w:eastAsia="SimSun" w:hAnsi="Calibri" w:cs="Times New Roman"/>
          <w:kern w:val="2"/>
          <w:lang w:eastAsia="zh-CN"/>
        </w:rPr>
        <w:t>ssess</w:t>
      </w:r>
      <w:r>
        <w:rPr>
          <w:rFonts w:ascii="Calibri" w:eastAsia="SimSun" w:hAnsi="Calibri" w:cs="Times New Roman"/>
          <w:kern w:val="2"/>
          <w:lang w:eastAsia="zh-CN"/>
        </w:rPr>
        <w:t>ment will be made as to</w:t>
      </w:r>
      <w:r w:rsidRPr="006B5D7C">
        <w:rPr>
          <w:rFonts w:ascii="Calibri" w:eastAsia="SimSun" w:hAnsi="Calibri" w:cs="Times New Roman"/>
          <w:kern w:val="2"/>
          <w:lang w:eastAsia="zh-CN"/>
        </w:rPr>
        <w:t xml:space="preserve"> whether the </w:t>
      </w:r>
      <w:r>
        <w:rPr>
          <w:rFonts w:ascii="Calibri" w:eastAsia="SimSun" w:hAnsi="Calibri" w:cs="Times New Roman"/>
          <w:kern w:val="2"/>
          <w:lang w:eastAsia="zh-CN"/>
        </w:rPr>
        <w:t xml:space="preserve">child </w:t>
      </w:r>
      <w:r w:rsidRPr="006B5D7C">
        <w:rPr>
          <w:rFonts w:ascii="Calibri" w:eastAsia="SimSun" w:hAnsi="Calibri" w:cs="Times New Roman"/>
          <w:kern w:val="2"/>
          <w:lang w:eastAsia="zh-CN"/>
        </w:rPr>
        <w:t>who is displaying symptoms can immediately be brought home by parents and call their doctor and continue self-isolation at home</w:t>
      </w:r>
    </w:p>
    <w:p w14:paraId="47D551AA" w14:textId="77777777" w:rsid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 xml:space="preserve">The school will facilitate the child presenting with symptoms to remain in isolation, if they cannot immediately go home, and will assist them by calling their GP. </w:t>
      </w:r>
    </w:p>
    <w:p w14:paraId="5DAAB9ED" w14:textId="77777777" w:rsidR="009925A7" w:rsidRP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14:paraId="79ABAAC3"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r>
        <w:rPr>
          <w:rFonts w:ascii="Calibri" w:eastAsia="SimSun" w:hAnsi="Calibri" w:cs="Times New Roman"/>
          <w:kern w:val="2"/>
          <w:lang w:eastAsia="zh-CN"/>
        </w:rPr>
        <w:t xml:space="preserve"> </w:t>
      </w:r>
      <w:r w:rsidRPr="006B5D7C">
        <w:rPr>
          <w:rFonts w:ascii="Calibri" w:eastAsia="SimSun" w:hAnsi="Calibri" w:cs="Times New Roman"/>
          <w:kern w:val="2"/>
          <w:lang w:eastAsia="zh-CN"/>
        </w:rPr>
        <w:t>Public transport of any kind should not be used</w:t>
      </w:r>
    </w:p>
    <w:p w14:paraId="49C2E9BC"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they are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inform them that the sick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a Covid-19 suspect.</w:t>
      </w:r>
    </w:p>
    <w:p w14:paraId="558DA48B" w14:textId="77777777"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14:paraId="6A3177F5" w14:textId="77777777" w:rsidR="00283A2A" w:rsidRDefault="00283A2A" w:rsidP="008632A5">
      <w:pPr>
        <w:widowControl w:val="0"/>
        <w:spacing w:after="0" w:line="288" w:lineRule="exact"/>
        <w:rPr>
          <w:sz w:val="23"/>
          <w:szCs w:val="23"/>
        </w:rPr>
      </w:pPr>
    </w:p>
    <w:p w14:paraId="0F515BFB" w14:textId="69332579" w:rsidR="009925A7" w:rsidRPr="006B5D7C" w:rsidRDefault="009925A7" w:rsidP="008632A5">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rsidR="008632A5">
        <w:t>persons</w:t>
      </w:r>
      <w:r w:rsidRPr="006B5D7C">
        <w:t xml:space="preserve"> where a diagnosis of COVID-19 is made. The instructions of the HSE should be followed</w:t>
      </w:r>
      <w:r w:rsidR="008632A5">
        <w:t>.</w:t>
      </w:r>
    </w:p>
    <w:p w14:paraId="3F425971" w14:textId="77777777" w:rsidR="00EA3EEB" w:rsidRDefault="00EA3EEB" w:rsidP="008632A5">
      <w:pPr>
        <w:pStyle w:val="ListParagraph"/>
        <w:spacing w:after="0"/>
        <w:ind w:left="0"/>
        <w:rPr>
          <w:b/>
          <w:lang w:val="en-GB"/>
        </w:rPr>
      </w:pPr>
    </w:p>
    <w:p w14:paraId="6F6E12CC" w14:textId="77777777" w:rsidR="00ED5082" w:rsidRDefault="008632A5" w:rsidP="008632A5">
      <w:pPr>
        <w:pStyle w:val="ListParagraph"/>
        <w:spacing w:after="0"/>
        <w:ind w:left="0"/>
        <w:rPr>
          <w:b/>
          <w:lang w:val="en-GB"/>
        </w:rPr>
      </w:pPr>
      <w:r w:rsidRPr="008632A5">
        <w:rPr>
          <w:b/>
          <w:lang w:val="en-GB"/>
        </w:rPr>
        <w:t>Children who should not attend school</w:t>
      </w:r>
    </w:p>
    <w:p w14:paraId="6CD418A3" w14:textId="77777777"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14:paraId="1FC22139" w14:textId="77777777" w:rsidR="00A20FAF" w:rsidRDefault="00A20FAF" w:rsidP="00A20FAF">
      <w:pPr>
        <w:pStyle w:val="ListParagraph"/>
        <w:numPr>
          <w:ilvl w:val="0"/>
          <w:numId w:val="8"/>
        </w:numPr>
        <w:spacing w:after="0"/>
        <w:rPr>
          <w:lang w:val="en-GB"/>
        </w:rPr>
      </w:pPr>
      <w:r>
        <w:rPr>
          <w:lang w:val="en-GB"/>
        </w:rPr>
        <w:t>Children who have been diagnosed with Covid-19</w:t>
      </w:r>
    </w:p>
    <w:p w14:paraId="758152DB" w14:textId="77777777"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14:paraId="7D54A2E0" w14:textId="77777777"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14:paraId="32F96D60" w14:textId="77777777"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Pr="00A20FAF">
        <w:rPr>
          <w:lang w:val="en-GB"/>
        </w:rPr>
        <w:t xml:space="preserve"> </w:t>
      </w:r>
      <w:r>
        <w:rPr>
          <w:lang w:val="en-GB"/>
        </w:rPr>
        <w:t xml:space="preserve">a suspected case of Covid-19 </w:t>
      </w:r>
      <w:r w:rsidR="00EA3EEB">
        <w:rPr>
          <w:lang w:val="en-GB"/>
        </w:rPr>
        <w:t>and the outcome of the test is pending</w:t>
      </w:r>
    </w:p>
    <w:p w14:paraId="25E5DB69" w14:textId="77777777"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p>
    <w:p w14:paraId="7E1F1552" w14:textId="77777777" w:rsidR="00A20FAF" w:rsidRDefault="00A20FAF" w:rsidP="00A20FAF">
      <w:pPr>
        <w:pStyle w:val="ListParagraph"/>
        <w:numPr>
          <w:ilvl w:val="0"/>
          <w:numId w:val="8"/>
        </w:numPr>
        <w:spacing w:after="0"/>
        <w:rPr>
          <w:lang w:val="en-GB"/>
        </w:rPr>
      </w:pPr>
      <w:r>
        <w:rPr>
          <w:lang w:val="en-GB"/>
        </w:rPr>
        <w:t>Children who have returned home after travelling abroad and must self-isolate for a period of 14 days</w:t>
      </w:r>
    </w:p>
    <w:p w14:paraId="0981E440" w14:textId="77777777" w:rsidR="00A20FAF" w:rsidRDefault="00A20FAF" w:rsidP="00A20FAF">
      <w:pPr>
        <w:pStyle w:val="ListParagraph"/>
        <w:numPr>
          <w:ilvl w:val="0"/>
          <w:numId w:val="8"/>
        </w:numPr>
        <w:spacing w:after="0"/>
        <w:rPr>
          <w:lang w:val="en-GB"/>
        </w:rPr>
      </w:pPr>
      <w:r>
        <w:rPr>
          <w:lang w:val="en-GB"/>
        </w:rPr>
        <w:t>Children who are generally unwell</w:t>
      </w:r>
    </w:p>
    <w:p w14:paraId="3C173A04" w14:textId="77777777" w:rsidR="00A20FAF" w:rsidRDefault="00A20FAF" w:rsidP="00A20FAF">
      <w:pPr>
        <w:spacing w:after="0"/>
        <w:rPr>
          <w:b/>
          <w:lang w:val="en-GB"/>
        </w:rPr>
      </w:pPr>
      <w:r w:rsidRPr="00A20FAF">
        <w:rPr>
          <w:b/>
          <w:lang w:val="en-GB"/>
        </w:rPr>
        <w:t>Supporting the Learning of Children who cannot attend school</w:t>
      </w:r>
    </w:p>
    <w:p w14:paraId="62197A33" w14:textId="1785B052"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(and/or the learning support teacher, where relevant)</w:t>
      </w:r>
      <w:r>
        <w:rPr>
          <w:sz w:val="23"/>
          <w:szCs w:val="23"/>
        </w:rPr>
        <w:t xml:space="preserve"> </w:t>
      </w:r>
      <w:r w:rsidR="00C536F5">
        <w:rPr>
          <w:sz w:val="23"/>
          <w:szCs w:val="23"/>
        </w:rPr>
        <w:t xml:space="preserve">will </w:t>
      </w:r>
      <w:r w:rsidR="00656F31">
        <w:rPr>
          <w:sz w:val="23"/>
          <w:szCs w:val="23"/>
        </w:rPr>
        <w:t xml:space="preserve">suggest </w:t>
      </w:r>
      <w:r>
        <w:rPr>
          <w:sz w:val="23"/>
          <w:szCs w:val="23"/>
        </w:rPr>
        <w:t>activities</w:t>
      </w:r>
      <w:r w:rsidR="00656F31">
        <w:rPr>
          <w:sz w:val="23"/>
          <w:szCs w:val="23"/>
        </w:rPr>
        <w:t xml:space="preserve"> to support the child’s learning at</w:t>
      </w:r>
      <w:r>
        <w:rPr>
          <w:sz w:val="23"/>
          <w:szCs w:val="23"/>
        </w:rPr>
        <w:t xml:space="preserve"> home</w:t>
      </w:r>
      <w:r w:rsidR="00C536F5">
        <w:rPr>
          <w:sz w:val="23"/>
          <w:szCs w:val="23"/>
        </w:rPr>
        <w:t>.</w:t>
      </w:r>
    </w:p>
    <w:p w14:paraId="5C865BF1" w14:textId="77777777" w:rsidR="00DE7AAF" w:rsidRDefault="00DE7AAF" w:rsidP="00DE7AAF">
      <w:pPr>
        <w:pStyle w:val="ListParagraph"/>
        <w:spacing w:after="0"/>
        <w:ind w:left="0"/>
        <w:rPr>
          <w:b/>
          <w:lang w:val="en-GB"/>
        </w:rPr>
      </w:pPr>
      <w:r>
        <w:rPr>
          <w:b/>
          <w:lang w:val="en-GB"/>
        </w:rPr>
        <w:t>Impact of a Suspected or Confirmed Case of Covid-19 in a Class</w:t>
      </w:r>
    </w:p>
    <w:p w14:paraId="2982100F" w14:textId="77777777" w:rsidR="00DE7AAF" w:rsidRDefault="00DE7AAF" w:rsidP="00DE7AAF">
      <w:pPr>
        <w:pStyle w:val="ListParagraph"/>
        <w:spacing w:after="0"/>
        <w:ind w:left="0"/>
        <w:rPr>
          <w:lang w:val="en-GB"/>
        </w:rPr>
      </w:pPr>
      <w:r w:rsidRPr="00DE7AAF">
        <w:rPr>
          <w:lang w:val="en-GB"/>
        </w:rPr>
        <w:t xml:space="preserve">If the school is notified that a person in your child’s class has a suspected </w:t>
      </w:r>
      <w:r w:rsidR="0084189D">
        <w:rPr>
          <w:lang w:val="en-GB"/>
        </w:rPr>
        <w:t xml:space="preserve">or confirmed </w:t>
      </w:r>
      <w:r w:rsidRPr="00DE7AAF">
        <w:rPr>
          <w:lang w:val="en-GB"/>
        </w:rPr>
        <w:t>case of Covid-19</w:t>
      </w:r>
    </w:p>
    <w:p w14:paraId="35BAC149" w14:textId="1D7C2474" w:rsidR="00DE7AAF" w:rsidRPr="00C536F5" w:rsidRDefault="0084189D" w:rsidP="00C536F5">
      <w:pPr>
        <w:spacing w:after="0"/>
        <w:rPr>
          <w:lang w:val="en-GB"/>
        </w:rPr>
      </w:pPr>
      <w:r w:rsidRPr="00C536F5">
        <w:rPr>
          <w:lang w:val="en-GB"/>
        </w:rPr>
        <w:t>Public health advice will be sought and followed</w:t>
      </w:r>
      <w:r w:rsidR="00DE7AAF" w:rsidRPr="00C536F5">
        <w:rPr>
          <w:lang w:val="en-GB"/>
        </w:rPr>
        <w:t xml:space="preserve"> </w:t>
      </w:r>
    </w:p>
    <w:p w14:paraId="5A1EB24A" w14:textId="2602F056" w:rsidR="00A6445B" w:rsidRPr="00C536F5" w:rsidRDefault="00A6445B" w:rsidP="00C536F5">
      <w:pPr>
        <w:spacing w:after="0"/>
        <w:rPr>
          <w:lang w:val="en-GB"/>
        </w:rPr>
      </w:pPr>
      <w:r w:rsidRPr="00A6445B">
        <w:rPr>
          <w:b/>
          <w:u w:val="single"/>
          <w:lang w:val="en-GB"/>
        </w:rPr>
        <w:t>Cleaning</w:t>
      </w:r>
    </w:p>
    <w:p w14:paraId="7DFEC29E" w14:textId="0857989C" w:rsidR="00A6445B" w:rsidRPr="00A6445B" w:rsidRDefault="00A6445B" w:rsidP="00A6445B">
      <w:pPr>
        <w:spacing w:after="0"/>
        <w:jc w:val="both"/>
        <w:rPr>
          <w:bCs/>
          <w:lang w:val="en-GB"/>
        </w:rPr>
      </w:pPr>
      <w:r>
        <w:rPr>
          <w:bCs/>
          <w:lang w:val="en-GB"/>
        </w:rPr>
        <w:t xml:space="preserve">There will be daily </w:t>
      </w:r>
      <w:r w:rsidRPr="00A6445B">
        <w:rPr>
          <w:bCs/>
          <w:lang w:val="en-GB"/>
        </w:rPr>
        <w:t xml:space="preserve">thorough cleaning of areas and surfaces within the school </w:t>
      </w:r>
    </w:p>
    <w:p w14:paraId="6C5E31A3" w14:textId="06D3EC84" w:rsidR="00A6445B" w:rsidRPr="00A6445B" w:rsidRDefault="00A6445B" w:rsidP="00A6445B">
      <w:pPr>
        <w:spacing w:after="0"/>
        <w:jc w:val="both"/>
        <w:rPr>
          <w:bCs/>
          <w:lang w:val="en-GB"/>
        </w:rPr>
      </w:pPr>
      <w:r w:rsidRPr="00A6445B">
        <w:rPr>
          <w:bCs/>
          <w:lang w:val="en-GB"/>
        </w:rPr>
        <w:t>All staff will have access to cleaning products and will maintain cleanliness of their</w:t>
      </w:r>
      <w:r w:rsidR="00C536F5">
        <w:rPr>
          <w:bCs/>
          <w:lang w:val="en-GB"/>
        </w:rPr>
        <w:t xml:space="preserve"> </w:t>
      </w:r>
      <w:r w:rsidRPr="00A6445B">
        <w:rPr>
          <w:bCs/>
          <w:lang w:val="en-GB"/>
        </w:rPr>
        <w:t xml:space="preserve">own work area. </w:t>
      </w:r>
    </w:p>
    <w:p w14:paraId="74A31B8B" w14:textId="33895561" w:rsidR="00A6445B" w:rsidRPr="00A6445B" w:rsidRDefault="00A6445B" w:rsidP="00A6445B">
      <w:pPr>
        <w:spacing w:after="0"/>
        <w:jc w:val="both"/>
        <w:rPr>
          <w:bCs/>
          <w:lang w:val="en-GB"/>
        </w:rPr>
      </w:pPr>
      <w:r w:rsidRPr="00A6445B">
        <w:rPr>
          <w:bCs/>
          <w:lang w:val="en-GB"/>
        </w:rPr>
        <w:t xml:space="preserve">Staff </w:t>
      </w:r>
      <w:r>
        <w:rPr>
          <w:bCs/>
          <w:lang w:val="en-GB"/>
        </w:rPr>
        <w:t>will</w:t>
      </w:r>
      <w:r w:rsidRPr="00A6445B">
        <w:rPr>
          <w:bCs/>
          <w:lang w:val="en-GB"/>
        </w:rPr>
        <w:t xml:space="preserve"> thoroughly clean and disinfect their work area before and after use each day.</w:t>
      </w:r>
    </w:p>
    <w:p w14:paraId="3064A1E7" w14:textId="77777777" w:rsidR="00A6445B" w:rsidRPr="00A6445B" w:rsidRDefault="00A6445B" w:rsidP="00A6445B">
      <w:pPr>
        <w:spacing w:after="0"/>
        <w:jc w:val="both"/>
        <w:rPr>
          <w:bCs/>
          <w:lang w:val="en-GB"/>
        </w:rPr>
      </w:pPr>
      <w:r w:rsidRPr="00A6445B">
        <w:rPr>
          <w:bCs/>
          <w:lang w:val="en-GB"/>
        </w:rPr>
        <w:t>There will be regular collection of used waste disposal bags from offices and other areas within the</w:t>
      </w:r>
    </w:p>
    <w:p w14:paraId="1FA3DEE1" w14:textId="77777777" w:rsidR="00A6445B" w:rsidRPr="00A6445B" w:rsidRDefault="00A6445B" w:rsidP="00A6445B">
      <w:pPr>
        <w:spacing w:after="0"/>
        <w:jc w:val="both"/>
        <w:rPr>
          <w:bCs/>
          <w:lang w:val="en-GB"/>
        </w:rPr>
      </w:pPr>
      <w:r w:rsidRPr="00A6445B">
        <w:rPr>
          <w:bCs/>
          <w:lang w:val="en-GB"/>
        </w:rPr>
        <w:t>school facility.</w:t>
      </w:r>
    </w:p>
    <w:p w14:paraId="5895E5DC" w14:textId="06766735" w:rsidR="00DE7AAF" w:rsidRPr="00C536F5" w:rsidRDefault="00A6445B" w:rsidP="00A6445B">
      <w:pPr>
        <w:spacing w:after="0"/>
        <w:jc w:val="both"/>
        <w:rPr>
          <w:bCs/>
          <w:lang w:val="en-GB"/>
        </w:rPr>
      </w:pPr>
      <w:r w:rsidRPr="00A6445B">
        <w:rPr>
          <w:bCs/>
          <w:lang w:val="en-GB"/>
        </w:rPr>
        <w:t>Staff must use and clean</w:t>
      </w:r>
      <w:r w:rsidRPr="00A6445B">
        <w:rPr>
          <w:b/>
          <w:lang w:val="en-GB"/>
        </w:rPr>
        <w:t xml:space="preserve"> </w:t>
      </w:r>
      <w:r w:rsidRPr="00C536F5">
        <w:rPr>
          <w:bCs/>
          <w:lang w:val="en-GB"/>
        </w:rPr>
        <w:t>their own equipment and utensils (cup, cutlery, plate etc.).</w:t>
      </w:r>
    </w:p>
    <w:p w14:paraId="0A5CC02E" w14:textId="781D61E6" w:rsidR="00B4049F" w:rsidRPr="00B4049F" w:rsidRDefault="00B4049F" w:rsidP="00B4049F">
      <w:pPr>
        <w:spacing w:after="0"/>
        <w:jc w:val="both"/>
        <w:rPr>
          <w:b/>
          <w:bCs/>
          <w:u w:val="single"/>
          <w:lang w:val="en-GB"/>
        </w:rPr>
      </w:pPr>
      <w:r w:rsidRPr="00B4049F">
        <w:rPr>
          <w:b/>
          <w:bCs/>
          <w:u w:val="single"/>
          <w:lang w:val="en-GB"/>
        </w:rPr>
        <w:t>Wearing of Gloves:</w:t>
      </w:r>
    </w:p>
    <w:p w14:paraId="23455737" w14:textId="77777777" w:rsidR="00B4049F" w:rsidRPr="00B4049F" w:rsidRDefault="00B4049F" w:rsidP="00B4049F">
      <w:pPr>
        <w:spacing w:after="0"/>
        <w:jc w:val="both"/>
        <w:rPr>
          <w:lang w:val="en-GB"/>
        </w:rPr>
      </w:pPr>
      <w:r w:rsidRPr="00B4049F">
        <w:rPr>
          <w:lang w:val="en-GB"/>
        </w:rPr>
        <w:t>The use of disposable gloves in the school setting by pupils or staff is not appropriate. It does not</w:t>
      </w:r>
    </w:p>
    <w:p w14:paraId="362F9CCB" w14:textId="77777777" w:rsidR="00B4049F" w:rsidRPr="00B4049F" w:rsidRDefault="00B4049F" w:rsidP="00B4049F">
      <w:pPr>
        <w:spacing w:after="0"/>
        <w:jc w:val="both"/>
        <w:rPr>
          <w:lang w:val="en-GB"/>
        </w:rPr>
      </w:pPr>
      <w:r w:rsidRPr="00B4049F">
        <w:rPr>
          <w:lang w:val="en-GB"/>
        </w:rPr>
        <w:lastRenderedPageBreak/>
        <w:t>protect the wearer and may expose others to risk from contaminated gloves. Routine use of</w:t>
      </w:r>
    </w:p>
    <w:p w14:paraId="5BB15340" w14:textId="0B2536C2" w:rsidR="00C3361B" w:rsidRPr="00283A2A" w:rsidRDefault="00B4049F" w:rsidP="00C3361B">
      <w:pPr>
        <w:spacing w:after="0"/>
        <w:jc w:val="both"/>
        <w:rPr>
          <w:lang w:val="en-GB"/>
        </w:rPr>
      </w:pPr>
      <w:r w:rsidRPr="00B4049F">
        <w:rPr>
          <w:lang w:val="en-GB"/>
        </w:rPr>
        <w:t xml:space="preserve">disposable gloves </w:t>
      </w:r>
      <w:proofErr w:type="gramStart"/>
      <w:r w:rsidRPr="00B4049F">
        <w:rPr>
          <w:lang w:val="en-GB"/>
        </w:rPr>
        <w:t>is</w:t>
      </w:r>
      <w:proofErr w:type="gramEnd"/>
      <w:r w:rsidRPr="00B4049F">
        <w:rPr>
          <w:lang w:val="en-GB"/>
        </w:rPr>
        <w:t xml:space="preserve"> not a substitute for hand hygiene.</w:t>
      </w:r>
      <w:r w:rsidRPr="00B4049F">
        <w:rPr>
          <w:lang w:val="en-GB"/>
        </w:rPr>
        <w:cr/>
      </w:r>
      <w:r w:rsidR="00C3361B" w:rsidRPr="00C3361B">
        <w:rPr>
          <w:b/>
          <w:lang w:val="en-GB"/>
        </w:rPr>
        <w:t>Shared Equipment</w:t>
      </w:r>
    </w:p>
    <w:p w14:paraId="3CD3AB6C" w14:textId="20D36576" w:rsidR="00C3361B" w:rsidRDefault="00C3361B" w:rsidP="00C3361B">
      <w:pPr>
        <w:spacing w:after="0"/>
        <w:jc w:val="both"/>
        <w:rPr>
          <w:lang w:val="en-GB"/>
        </w:rPr>
      </w:pPr>
      <w:r w:rsidRPr="00C3361B">
        <w:rPr>
          <w:lang w:val="en-GB"/>
        </w:rPr>
        <w:t>By necessity, some classroom equipment needs to be shared</w:t>
      </w:r>
      <w:r w:rsidR="002714DB">
        <w:rPr>
          <w:lang w:val="en-GB"/>
        </w:rPr>
        <w:t>.</w:t>
      </w:r>
      <w:r>
        <w:rPr>
          <w:lang w:val="en-GB"/>
        </w:rPr>
        <w:t xml:space="preserve"> Cleaning of such shared equipment with wipes or other cleaning products will take place at regular intervals to minimise the risk of </w:t>
      </w:r>
      <w:r w:rsidR="00BB7777">
        <w:rPr>
          <w:lang w:val="en-GB"/>
        </w:rPr>
        <w:t xml:space="preserve">the spread of </w:t>
      </w:r>
      <w:r>
        <w:rPr>
          <w:lang w:val="en-GB"/>
        </w:rPr>
        <w:t>infection.</w:t>
      </w:r>
    </w:p>
    <w:p w14:paraId="1284CB29" w14:textId="726D1C9C" w:rsidR="005901C5" w:rsidRPr="005901C5" w:rsidRDefault="005901C5" w:rsidP="005901C5">
      <w:pPr>
        <w:spacing w:after="0"/>
        <w:jc w:val="both"/>
        <w:rPr>
          <w:b/>
          <w:bCs/>
          <w:u w:val="single"/>
          <w:lang w:val="en-GB"/>
        </w:rPr>
      </w:pPr>
      <w:r w:rsidRPr="005901C5">
        <w:rPr>
          <w:b/>
          <w:bCs/>
          <w:u w:val="single"/>
          <w:lang w:val="en-GB"/>
        </w:rPr>
        <w:t>Signage</w:t>
      </w:r>
    </w:p>
    <w:p w14:paraId="0B72A6F5" w14:textId="3592CC40" w:rsidR="005901C5" w:rsidRPr="005901C5" w:rsidRDefault="005901C5" w:rsidP="005901C5">
      <w:pPr>
        <w:spacing w:after="0"/>
        <w:jc w:val="both"/>
        <w:rPr>
          <w:lang w:val="en-GB"/>
        </w:rPr>
      </w:pPr>
      <w:r>
        <w:rPr>
          <w:lang w:val="en-GB"/>
        </w:rPr>
        <w:t>S</w:t>
      </w:r>
      <w:r w:rsidRPr="005901C5">
        <w:rPr>
          <w:lang w:val="en-GB"/>
        </w:rPr>
        <w:t xml:space="preserve">ignage </w:t>
      </w:r>
      <w:r>
        <w:rPr>
          <w:lang w:val="en-GB"/>
        </w:rPr>
        <w:t xml:space="preserve">is displayed throughout the school </w:t>
      </w:r>
      <w:r w:rsidRPr="005901C5">
        <w:rPr>
          <w:lang w:val="en-GB"/>
        </w:rPr>
        <w:t xml:space="preserve">outlining the signs and symptoms of COVID-19 and </w:t>
      </w:r>
    </w:p>
    <w:p w14:paraId="487BCE49" w14:textId="52C2C3A2" w:rsidR="005901C5" w:rsidRDefault="005901C5" w:rsidP="005901C5">
      <w:pPr>
        <w:spacing w:after="0"/>
        <w:jc w:val="both"/>
        <w:rPr>
          <w:lang w:val="en-GB"/>
        </w:rPr>
      </w:pPr>
      <w:r w:rsidRPr="005901C5">
        <w:rPr>
          <w:lang w:val="en-GB"/>
        </w:rPr>
        <w:t>support</w:t>
      </w:r>
      <w:r>
        <w:rPr>
          <w:lang w:val="en-GB"/>
        </w:rPr>
        <w:t>ing</w:t>
      </w:r>
      <w:r w:rsidRPr="005901C5">
        <w:rPr>
          <w:lang w:val="en-GB"/>
        </w:rPr>
        <w:t xml:space="preserve"> good hand and respiratory hygiene.</w:t>
      </w:r>
      <w:r>
        <w:rPr>
          <w:lang w:val="en-GB"/>
        </w:rPr>
        <w:t xml:space="preserve"> There is floor signage throughout the school reminding the children/staff of social distancing and the one </w:t>
      </w:r>
      <w:r w:rsidR="00C536F5">
        <w:rPr>
          <w:lang w:val="en-GB"/>
        </w:rPr>
        <w:t>-</w:t>
      </w:r>
      <w:r>
        <w:rPr>
          <w:lang w:val="en-GB"/>
        </w:rPr>
        <w:t>way system.</w:t>
      </w:r>
    </w:p>
    <w:p w14:paraId="14D80B06" w14:textId="058FADBC" w:rsidR="00B56927" w:rsidRPr="00B56927" w:rsidRDefault="00B56927" w:rsidP="005901C5">
      <w:pPr>
        <w:spacing w:after="0"/>
        <w:jc w:val="both"/>
        <w:rPr>
          <w:b/>
          <w:bCs/>
          <w:u w:val="single"/>
          <w:lang w:val="en-GB"/>
        </w:rPr>
      </w:pPr>
      <w:r w:rsidRPr="00B56927">
        <w:rPr>
          <w:b/>
          <w:bCs/>
          <w:u w:val="single"/>
          <w:lang w:val="en-GB"/>
        </w:rPr>
        <w:t>Staff</w:t>
      </w:r>
    </w:p>
    <w:p w14:paraId="2BF838A3" w14:textId="75E420B1" w:rsidR="00FA3301" w:rsidRPr="000615F8" w:rsidRDefault="00FA3301" w:rsidP="005901C5">
      <w:pPr>
        <w:spacing w:after="0"/>
        <w:jc w:val="both"/>
        <w:rPr>
          <w:lang w:val="en-GB"/>
        </w:rPr>
      </w:pPr>
      <w:r>
        <w:rPr>
          <w:lang w:val="en-GB"/>
        </w:rPr>
        <w:t>All staff have completed Induction training and have filled in the return to work form.</w:t>
      </w:r>
    </w:p>
    <w:p w14:paraId="45BF08C9" w14:textId="77777777" w:rsidR="007D1E90" w:rsidRPr="00283A2A" w:rsidRDefault="007D1E90" w:rsidP="007D1E90">
      <w:pPr>
        <w:spacing w:after="0"/>
        <w:jc w:val="both"/>
        <w:rPr>
          <w:b/>
          <w:u w:val="single"/>
          <w:lang w:val="en-GB"/>
        </w:rPr>
      </w:pPr>
      <w:r w:rsidRPr="00283A2A">
        <w:rPr>
          <w:b/>
          <w:u w:val="single"/>
          <w:lang w:val="en-GB"/>
        </w:rPr>
        <w:t>Learning Support</w:t>
      </w:r>
    </w:p>
    <w:p w14:paraId="4CC0E7AD" w14:textId="77777777" w:rsidR="007D1E90" w:rsidRPr="00584C76" w:rsidRDefault="007D1E90" w:rsidP="007D1E90">
      <w:pPr>
        <w:spacing w:after="0"/>
        <w:jc w:val="both"/>
        <w:rPr>
          <w:lang w:val="en-GB"/>
        </w:rPr>
      </w:pPr>
      <w:r w:rsidRPr="00584C76">
        <w:rPr>
          <w:lang w:val="en-GB"/>
        </w:rPr>
        <w:t xml:space="preserve">In keeping with our Special Education policy, learning support will be provided </w:t>
      </w:r>
      <w:r w:rsidR="00D22360" w:rsidRPr="00584C76">
        <w:rPr>
          <w:lang w:val="en-GB"/>
        </w:rPr>
        <w:t>by a blended approach of in-class support and withdrawal. The provision of support will be organised to ensure our support teachers will work within the confines of a bubble.</w:t>
      </w:r>
    </w:p>
    <w:p w14:paraId="1F84BDD4" w14:textId="77777777" w:rsidR="00D22360" w:rsidRPr="00584C76" w:rsidRDefault="00D22360" w:rsidP="00D22360">
      <w:pPr>
        <w:pStyle w:val="ListParagraph"/>
        <w:numPr>
          <w:ilvl w:val="0"/>
          <w:numId w:val="12"/>
        </w:numPr>
        <w:spacing w:after="0"/>
        <w:jc w:val="both"/>
        <w:rPr>
          <w:lang w:val="en-GB"/>
        </w:rPr>
      </w:pPr>
      <w:r w:rsidRPr="00584C76">
        <w:rPr>
          <w:lang w:val="en-GB"/>
        </w:rPr>
        <w:t>Where a support teacher is working alongside a class teacher in a classroom, both teachers must be mindful of maintaining social distance from one another.</w:t>
      </w:r>
    </w:p>
    <w:p w14:paraId="427329A9" w14:textId="77777777" w:rsidR="00D22360" w:rsidRPr="00584C76" w:rsidRDefault="00D22360" w:rsidP="00D22360">
      <w:pPr>
        <w:pStyle w:val="ListParagraph"/>
        <w:numPr>
          <w:ilvl w:val="0"/>
          <w:numId w:val="12"/>
        </w:numPr>
        <w:spacing w:after="0"/>
        <w:jc w:val="both"/>
        <w:rPr>
          <w:lang w:val="en-GB"/>
        </w:rPr>
      </w:pPr>
      <w:r w:rsidRPr="00584C76">
        <w:rPr>
          <w:lang w:val="en-GB"/>
        </w:rPr>
        <w:t>Where children from 3</w:t>
      </w:r>
      <w:r w:rsidRPr="00584C76">
        <w:rPr>
          <w:vertAlign w:val="superscript"/>
          <w:lang w:val="en-GB"/>
        </w:rPr>
        <w:t>rd</w:t>
      </w:r>
      <w:r w:rsidRPr="00584C76">
        <w:rPr>
          <w:lang w:val="en-GB"/>
        </w:rPr>
        <w:t xml:space="preserve"> to 6</w:t>
      </w:r>
      <w:r w:rsidRPr="00584C76">
        <w:rPr>
          <w:vertAlign w:val="superscript"/>
          <w:lang w:val="en-GB"/>
        </w:rPr>
        <w:t>th</w:t>
      </w:r>
      <w:r w:rsidRPr="00584C76">
        <w:rPr>
          <w:lang w:val="en-GB"/>
        </w:rPr>
        <w:t xml:space="preserve"> Class receive support in one of the SET rooms, social distancing of 1 metre will be maintained between each child in the group.</w:t>
      </w:r>
    </w:p>
    <w:p w14:paraId="57120259" w14:textId="77777777" w:rsidR="00D22360" w:rsidRPr="00584C76" w:rsidRDefault="00D22360" w:rsidP="00D22360">
      <w:pPr>
        <w:pStyle w:val="ListParagraph"/>
        <w:numPr>
          <w:ilvl w:val="0"/>
          <w:numId w:val="12"/>
        </w:numPr>
        <w:spacing w:after="0"/>
        <w:jc w:val="both"/>
        <w:rPr>
          <w:lang w:val="en-GB"/>
        </w:rPr>
      </w:pPr>
      <w:r w:rsidRPr="00584C76">
        <w:rPr>
          <w:lang w:val="en-GB"/>
        </w:rPr>
        <w:t>The tables and chairs in SET rooms will be wiped clean in between different groups attending</w:t>
      </w:r>
    </w:p>
    <w:p w14:paraId="7EEF7929" w14:textId="77777777" w:rsidR="00D22360" w:rsidRPr="00B56927" w:rsidRDefault="00D22360" w:rsidP="00D22360">
      <w:pPr>
        <w:spacing w:after="0"/>
        <w:jc w:val="both"/>
        <w:rPr>
          <w:b/>
          <w:u w:val="single"/>
          <w:lang w:val="en-GB"/>
        </w:rPr>
      </w:pPr>
      <w:r w:rsidRPr="00B56927">
        <w:rPr>
          <w:b/>
          <w:u w:val="single"/>
          <w:lang w:val="en-GB"/>
        </w:rPr>
        <w:t>PPE</w:t>
      </w:r>
    </w:p>
    <w:p w14:paraId="44080BC9" w14:textId="65A9C478" w:rsidR="00D22360" w:rsidRDefault="009179D3" w:rsidP="00D22360">
      <w:pPr>
        <w:spacing w:after="0"/>
        <w:jc w:val="both"/>
        <w:rPr>
          <w:lang w:val="en-GB"/>
        </w:rPr>
      </w:pPr>
      <w:r w:rsidRPr="00584C76">
        <w:rPr>
          <w:lang w:val="en-GB"/>
        </w:rPr>
        <w:t>While it is not envisaged that PPE will be worn by staff in general, staff who are attending to particular care needs or who are administering first aid will wear appropriate PPE including gloves and face masks.</w:t>
      </w:r>
    </w:p>
    <w:p w14:paraId="62D206AA" w14:textId="2DB269CC" w:rsidR="00BD3B08" w:rsidRPr="003141BD" w:rsidRDefault="00BD3B08" w:rsidP="00BD3B08">
      <w:pPr>
        <w:spacing w:after="0"/>
        <w:jc w:val="both"/>
        <w:rPr>
          <w:b/>
          <w:bCs/>
          <w:sz w:val="32"/>
          <w:szCs w:val="32"/>
          <w:u w:val="single"/>
          <w:lang w:val="en-GB"/>
        </w:rPr>
      </w:pPr>
      <w:r w:rsidRPr="003141BD">
        <w:rPr>
          <w:b/>
          <w:bCs/>
          <w:sz w:val="32"/>
          <w:szCs w:val="32"/>
          <w:u w:val="single"/>
          <w:lang w:val="en-GB"/>
        </w:rPr>
        <w:t>Staff Duties</w:t>
      </w:r>
    </w:p>
    <w:p w14:paraId="2E56977A" w14:textId="77777777" w:rsidR="00BD3B08" w:rsidRPr="00BD3B08" w:rsidRDefault="00BD3B08" w:rsidP="00BD3B08">
      <w:pPr>
        <w:spacing w:after="0"/>
        <w:jc w:val="both"/>
        <w:rPr>
          <w:lang w:val="en-GB"/>
        </w:rPr>
      </w:pPr>
      <w:r w:rsidRPr="00BD3B08">
        <w:rPr>
          <w:lang w:val="en-GB"/>
        </w:rPr>
        <w:t>Staff have a statutory obligation to take reasonable care for their own health and safety and that of</w:t>
      </w:r>
    </w:p>
    <w:p w14:paraId="4AFDF67E" w14:textId="77777777" w:rsidR="00BD3B08" w:rsidRPr="00BD3B08" w:rsidRDefault="00BD3B08" w:rsidP="00BD3B08">
      <w:pPr>
        <w:spacing w:after="0"/>
        <w:jc w:val="both"/>
        <w:rPr>
          <w:lang w:val="en-GB"/>
        </w:rPr>
      </w:pPr>
      <w:r w:rsidRPr="00BD3B08">
        <w:rPr>
          <w:lang w:val="en-GB"/>
        </w:rPr>
        <w:t>their colleagues and other parties. In order to facilitate a safe return to work, these duties include,</w:t>
      </w:r>
    </w:p>
    <w:p w14:paraId="0BE60B14" w14:textId="77777777" w:rsidR="00BD3B08" w:rsidRPr="00BD3B08" w:rsidRDefault="00BD3B08" w:rsidP="00BD3B08">
      <w:pPr>
        <w:spacing w:after="0"/>
        <w:jc w:val="both"/>
        <w:rPr>
          <w:lang w:val="en-GB"/>
        </w:rPr>
      </w:pPr>
      <w:r w:rsidRPr="00BD3B08">
        <w:rPr>
          <w:lang w:val="en-GB"/>
        </w:rPr>
        <w:t>but are not limited to, the following:</w:t>
      </w:r>
    </w:p>
    <w:p w14:paraId="1343C6CD" w14:textId="77777777" w:rsidR="00BD3B08" w:rsidRPr="00BD3B08" w:rsidRDefault="00BD3B08" w:rsidP="00BD3B08">
      <w:pPr>
        <w:spacing w:after="0"/>
        <w:jc w:val="both"/>
        <w:rPr>
          <w:lang w:val="en-GB"/>
        </w:rPr>
      </w:pPr>
      <w:proofErr w:type="spellStart"/>
      <w:r w:rsidRPr="003141BD">
        <w:rPr>
          <w:b/>
          <w:bCs/>
          <w:lang w:val="en-GB"/>
        </w:rPr>
        <w:t>i</w:t>
      </w:r>
      <w:proofErr w:type="spellEnd"/>
      <w:r w:rsidRPr="00BD3B08">
        <w:rPr>
          <w:lang w:val="en-GB"/>
        </w:rPr>
        <w:t>. Adhere to the School Covid-19 Response Plan and the control measures outlined. The</w:t>
      </w:r>
    </w:p>
    <w:p w14:paraId="2A2E535B" w14:textId="77777777" w:rsidR="00BD3B08" w:rsidRPr="00BD3B08" w:rsidRDefault="00BD3B08" w:rsidP="00BD3B08">
      <w:pPr>
        <w:spacing w:after="0"/>
        <w:jc w:val="both"/>
        <w:rPr>
          <w:lang w:val="en-GB"/>
        </w:rPr>
      </w:pPr>
      <w:r w:rsidRPr="00BD3B08">
        <w:rPr>
          <w:lang w:val="en-GB"/>
        </w:rPr>
        <w:t>cooperation and assistance of all staff is essential to reduce the risk of spread of Covid-19 and to</w:t>
      </w:r>
    </w:p>
    <w:p w14:paraId="4E409C54" w14:textId="77777777" w:rsidR="00BD3B08" w:rsidRPr="00BD3B08" w:rsidRDefault="00BD3B08" w:rsidP="00BD3B08">
      <w:pPr>
        <w:spacing w:after="0"/>
        <w:jc w:val="both"/>
        <w:rPr>
          <w:lang w:val="en-GB"/>
        </w:rPr>
      </w:pPr>
      <w:r w:rsidRPr="00BD3B08">
        <w:rPr>
          <w:lang w:val="en-GB"/>
        </w:rPr>
        <w:t>protect health and safety as far as possible within the school. All staff have a key role to play.</w:t>
      </w:r>
    </w:p>
    <w:p w14:paraId="1FBA2D4A" w14:textId="77777777" w:rsidR="00BD3B08" w:rsidRPr="00BD3B08" w:rsidRDefault="00BD3B08" w:rsidP="00BD3B08">
      <w:pPr>
        <w:spacing w:after="0"/>
        <w:jc w:val="both"/>
        <w:rPr>
          <w:lang w:val="en-GB"/>
        </w:rPr>
      </w:pPr>
      <w:r w:rsidRPr="003141BD">
        <w:rPr>
          <w:b/>
          <w:bCs/>
          <w:lang w:val="en-GB"/>
        </w:rPr>
        <w:t>ii</w:t>
      </w:r>
      <w:r w:rsidRPr="00BD3B08">
        <w:rPr>
          <w:lang w:val="en-GB"/>
        </w:rPr>
        <w:t>. Coordinate and work with their colleagues to ensure that physical distancing is maintained.</w:t>
      </w:r>
    </w:p>
    <w:p w14:paraId="44684381" w14:textId="77777777" w:rsidR="00BD3B08" w:rsidRPr="00BD3B08" w:rsidRDefault="00BD3B08" w:rsidP="00BD3B08">
      <w:pPr>
        <w:spacing w:after="0"/>
        <w:jc w:val="both"/>
        <w:rPr>
          <w:lang w:val="en-GB"/>
        </w:rPr>
      </w:pPr>
      <w:r w:rsidRPr="003141BD">
        <w:rPr>
          <w:b/>
          <w:bCs/>
          <w:lang w:val="en-GB"/>
        </w:rPr>
        <w:t>iii</w:t>
      </w:r>
      <w:r w:rsidRPr="00BD3B08">
        <w:rPr>
          <w:lang w:val="en-GB"/>
        </w:rPr>
        <w:t>. Make themselves aware of the symptoms of Covid-19 and monitor their own wellbeing.</w:t>
      </w:r>
    </w:p>
    <w:p w14:paraId="6EF27A9C" w14:textId="77777777" w:rsidR="00BD3B08" w:rsidRPr="00BD3B08" w:rsidRDefault="00BD3B08" w:rsidP="00BD3B08">
      <w:pPr>
        <w:spacing w:after="0"/>
        <w:jc w:val="both"/>
        <w:rPr>
          <w:lang w:val="en-GB"/>
        </w:rPr>
      </w:pPr>
      <w:r w:rsidRPr="003141BD">
        <w:rPr>
          <w:b/>
          <w:bCs/>
          <w:lang w:val="en-GB"/>
        </w:rPr>
        <w:t>iv</w:t>
      </w:r>
      <w:r w:rsidRPr="00BD3B08">
        <w:rPr>
          <w:lang w:val="en-GB"/>
        </w:rPr>
        <w:t>. Self-isolate at home and contact their GP promptly for further advice if they display any</w:t>
      </w:r>
    </w:p>
    <w:p w14:paraId="6756AF33" w14:textId="77777777" w:rsidR="00BD3B08" w:rsidRPr="00BD3B08" w:rsidRDefault="00BD3B08" w:rsidP="00BD3B08">
      <w:pPr>
        <w:spacing w:after="0"/>
        <w:jc w:val="both"/>
        <w:rPr>
          <w:lang w:val="en-GB"/>
        </w:rPr>
      </w:pPr>
      <w:r w:rsidRPr="00BD3B08">
        <w:rPr>
          <w:lang w:val="en-GB"/>
        </w:rPr>
        <w:t>symptoms of Covid-19.</w:t>
      </w:r>
    </w:p>
    <w:p w14:paraId="038C338A" w14:textId="77777777" w:rsidR="00BD3B08" w:rsidRPr="00BD3B08" w:rsidRDefault="00BD3B08" w:rsidP="00BD3B08">
      <w:pPr>
        <w:spacing w:after="0"/>
        <w:jc w:val="both"/>
        <w:rPr>
          <w:lang w:val="en-GB"/>
        </w:rPr>
      </w:pPr>
      <w:r w:rsidRPr="003141BD">
        <w:rPr>
          <w:b/>
          <w:bCs/>
          <w:lang w:val="en-GB"/>
        </w:rPr>
        <w:t>v.</w:t>
      </w:r>
      <w:r w:rsidRPr="00BD3B08">
        <w:rPr>
          <w:lang w:val="en-GB"/>
        </w:rPr>
        <w:t xml:space="preserve"> Not return or attend school if they have symptoms of Covid-19 under any circumstances.</w:t>
      </w:r>
    </w:p>
    <w:p w14:paraId="34A1D9D9" w14:textId="77777777" w:rsidR="00BD3B08" w:rsidRPr="00BD3B08" w:rsidRDefault="00BD3B08" w:rsidP="00BD3B08">
      <w:pPr>
        <w:spacing w:after="0"/>
        <w:jc w:val="both"/>
        <w:rPr>
          <w:lang w:val="en-GB"/>
        </w:rPr>
      </w:pPr>
      <w:r w:rsidRPr="003141BD">
        <w:rPr>
          <w:b/>
          <w:bCs/>
          <w:lang w:val="en-GB"/>
        </w:rPr>
        <w:t>vi</w:t>
      </w:r>
      <w:r w:rsidRPr="00BD3B08">
        <w:rPr>
          <w:lang w:val="en-GB"/>
        </w:rPr>
        <w:t>. If they develop any symptoms of Covid-19 whilst within the school facility, they should adhere to</w:t>
      </w:r>
    </w:p>
    <w:p w14:paraId="6DE3DEE5" w14:textId="1D28BAAB" w:rsidR="00BD3B08" w:rsidRPr="00BD3B08" w:rsidRDefault="00BD3B08" w:rsidP="00BD3B08">
      <w:pPr>
        <w:spacing w:after="0"/>
        <w:jc w:val="both"/>
        <w:rPr>
          <w:lang w:val="en-GB"/>
        </w:rPr>
      </w:pPr>
      <w:r w:rsidRPr="00BD3B08">
        <w:rPr>
          <w:lang w:val="en-GB"/>
        </w:rPr>
        <w:t>the</w:t>
      </w:r>
      <w:r w:rsidR="003141BD">
        <w:rPr>
          <w:lang w:val="en-GB"/>
        </w:rPr>
        <w:t xml:space="preserve"> </w:t>
      </w:r>
      <w:r w:rsidRPr="00BD3B08">
        <w:rPr>
          <w:lang w:val="en-GB"/>
        </w:rPr>
        <w:t>procedure outlined above.</w:t>
      </w:r>
    </w:p>
    <w:p w14:paraId="59EAEEB3" w14:textId="77777777" w:rsidR="00BD3B08" w:rsidRPr="00BD3B08" w:rsidRDefault="00BD3B08" w:rsidP="00BD3B08">
      <w:pPr>
        <w:spacing w:after="0"/>
        <w:jc w:val="both"/>
        <w:rPr>
          <w:lang w:val="en-GB"/>
        </w:rPr>
      </w:pPr>
      <w:r w:rsidRPr="003141BD">
        <w:rPr>
          <w:b/>
          <w:bCs/>
          <w:lang w:val="en-GB"/>
        </w:rPr>
        <w:t>vii.</w:t>
      </w:r>
      <w:r w:rsidRPr="00BD3B08">
        <w:rPr>
          <w:lang w:val="en-GB"/>
        </w:rPr>
        <w:t xml:space="preserve"> Complete the RTW form before they return to work.</w:t>
      </w:r>
    </w:p>
    <w:p w14:paraId="24D43E71" w14:textId="77777777" w:rsidR="00BD3B08" w:rsidRPr="00BD3B08" w:rsidRDefault="00BD3B08" w:rsidP="00BD3B08">
      <w:pPr>
        <w:spacing w:after="0"/>
        <w:jc w:val="both"/>
        <w:rPr>
          <w:lang w:val="en-GB"/>
        </w:rPr>
      </w:pPr>
      <w:r w:rsidRPr="003141BD">
        <w:rPr>
          <w:b/>
          <w:bCs/>
          <w:lang w:val="en-GB"/>
        </w:rPr>
        <w:t>viii</w:t>
      </w:r>
      <w:r w:rsidRPr="00BD3B08">
        <w:rPr>
          <w:lang w:val="en-GB"/>
        </w:rPr>
        <w:t>. Must inform the Principal if there are any other circumstances relating to Covid-19, not included</w:t>
      </w:r>
    </w:p>
    <w:p w14:paraId="7D6C40BA" w14:textId="77777777" w:rsidR="00BD3B08" w:rsidRPr="00BD3B08" w:rsidRDefault="00BD3B08" w:rsidP="00BD3B08">
      <w:pPr>
        <w:spacing w:after="0"/>
        <w:jc w:val="both"/>
        <w:rPr>
          <w:lang w:val="en-GB"/>
        </w:rPr>
      </w:pPr>
      <w:r w:rsidRPr="00BD3B08">
        <w:rPr>
          <w:lang w:val="en-GB"/>
        </w:rPr>
        <w:t>in the form, which may need to be disclosed to facilitate their safe return to the workplace.</w:t>
      </w:r>
    </w:p>
    <w:p w14:paraId="3CFC0AF1" w14:textId="77777777" w:rsidR="00BD3B08" w:rsidRPr="00BD3B08" w:rsidRDefault="00BD3B08" w:rsidP="00BD3B08">
      <w:pPr>
        <w:spacing w:after="0"/>
        <w:jc w:val="both"/>
        <w:rPr>
          <w:lang w:val="en-GB"/>
        </w:rPr>
      </w:pPr>
      <w:r w:rsidRPr="003141BD">
        <w:rPr>
          <w:b/>
          <w:bCs/>
          <w:lang w:val="en-GB"/>
        </w:rPr>
        <w:t>ix</w:t>
      </w:r>
      <w:r w:rsidRPr="00BD3B08">
        <w:rPr>
          <w:lang w:val="en-GB"/>
        </w:rPr>
        <w:t>. Must complete Covid-19 Induction Training and any other training required prior to their return to</w:t>
      </w:r>
    </w:p>
    <w:p w14:paraId="2C3CA4A1" w14:textId="77777777" w:rsidR="00BD3B08" w:rsidRPr="00BD3B08" w:rsidRDefault="00BD3B08" w:rsidP="00BD3B08">
      <w:pPr>
        <w:spacing w:after="0"/>
        <w:jc w:val="both"/>
        <w:rPr>
          <w:lang w:val="en-GB"/>
        </w:rPr>
      </w:pPr>
      <w:r w:rsidRPr="00BD3B08">
        <w:rPr>
          <w:lang w:val="en-GB"/>
        </w:rPr>
        <w:t>school.</w:t>
      </w:r>
    </w:p>
    <w:p w14:paraId="5185DBFD" w14:textId="618CB571" w:rsidR="00BD3B08" w:rsidRPr="00BD3B08" w:rsidRDefault="00BD3B08" w:rsidP="00BD3B08">
      <w:pPr>
        <w:spacing w:after="0"/>
        <w:jc w:val="both"/>
        <w:rPr>
          <w:lang w:val="en-GB"/>
        </w:rPr>
      </w:pPr>
      <w:r w:rsidRPr="003141BD">
        <w:rPr>
          <w:b/>
          <w:bCs/>
          <w:lang w:val="en-GB"/>
        </w:rPr>
        <w:t>x.</w:t>
      </w:r>
      <w:r w:rsidRPr="00BD3B08">
        <w:rPr>
          <w:lang w:val="en-GB"/>
        </w:rPr>
        <w:t xml:space="preserve"> Must be aware of, and adhere to, good hygiene and respiratory etiquette practices.</w:t>
      </w:r>
    </w:p>
    <w:p w14:paraId="7B760424" w14:textId="175558F9" w:rsidR="00500144" w:rsidRPr="00BD3B08" w:rsidRDefault="00BD3B08" w:rsidP="00BD3B08">
      <w:pPr>
        <w:spacing w:after="0"/>
        <w:jc w:val="both"/>
        <w:rPr>
          <w:lang w:val="en-GB"/>
        </w:rPr>
      </w:pPr>
      <w:r w:rsidRPr="003141BD">
        <w:rPr>
          <w:b/>
          <w:bCs/>
          <w:lang w:val="en-GB"/>
        </w:rPr>
        <w:t>xi</w:t>
      </w:r>
      <w:r w:rsidRPr="00BD3B08">
        <w:rPr>
          <w:lang w:val="en-GB"/>
        </w:rPr>
        <w:t>. Keep informed of the updated advice of the public health authorities and comply with same</w:t>
      </w:r>
    </w:p>
    <w:p w14:paraId="37675C15" w14:textId="4507B67A" w:rsidR="00500144" w:rsidRPr="00500144" w:rsidRDefault="00500144" w:rsidP="00D22360">
      <w:pPr>
        <w:spacing w:after="0"/>
        <w:jc w:val="both"/>
        <w:rPr>
          <w:color w:val="FF0000"/>
          <w:lang w:val="en-GB"/>
        </w:rPr>
      </w:pPr>
    </w:p>
    <w:sectPr w:rsidR="00500144" w:rsidRPr="00500144" w:rsidSect="00283A2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2DE57" w14:textId="77777777" w:rsidR="00994230" w:rsidRDefault="00994230" w:rsidP="00C62B3D">
      <w:pPr>
        <w:spacing w:after="0" w:line="240" w:lineRule="auto"/>
      </w:pPr>
      <w:r>
        <w:separator/>
      </w:r>
    </w:p>
  </w:endnote>
  <w:endnote w:type="continuationSeparator" w:id="0">
    <w:p w14:paraId="6C9E83BC" w14:textId="77777777" w:rsidR="00994230" w:rsidRDefault="00994230"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2B3F" w14:textId="77777777" w:rsidR="00CC0FB5" w:rsidRPr="00CC0FB5" w:rsidRDefault="00EF5541" w:rsidP="00CC0FB5">
    <w:pPr>
      <w:pStyle w:val="Footer"/>
      <w:jc w:val="center"/>
      <w:rPr>
        <w:lang w:val="en-GB"/>
      </w:rPr>
    </w:pPr>
    <w:r>
      <w:rPr>
        <w:lang w:val="en-GB"/>
      </w:rPr>
      <w:t>Draft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31762" w14:textId="77777777" w:rsidR="00994230" w:rsidRDefault="00994230" w:rsidP="00C62B3D">
      <w:pPr>
        <w:spacing w:after="0" w:line="240" w:lineRule="auto"/>
      </w:pPr>
      <w:r>
        <w:separator/>
      </w:r>
    </w:p>
  </w:footnote>
  <w:footnote w:type="continuationSeparator" w:id="0">
    <w:p w14:paraId="06A82904" w14:textId="77777777" w:rsidR="00994230" w:rsidRDefault="00994230"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21BA" w14:textId="177C64A2" w:rsidR="00C62B3D" w:rsidRPr="00C62B3D" w:rsidRDefault="002714DB" w:rsidP="00C62B3D">
    <w:pPr>
      <w:pStyle w:val="Header"/>
      <w:jc w:val="center"/>
      <w:rPr>
        <w:b/>
        <w:sz w:val="36"/>
        <w:szCs w:val="36"/>
        <w:lang w:val="en-GB"/>
      </w:rPr>
    </w:pPr>
    <w:proofErr w:type="spellStart"/>
    <w:r>
      <w:rPr>
        <w:b/>
        <w:sz w:val="36"/>
        <w:szCs w:val="36"/>
        <w:lang w:val="en-GB"/>
      </w:rPr>
      <w:t>Athoscailt</w:t>
    </w:r>
    <w:proofErr w:type="spellEnd"/>
    <w:r>
      <w:rPr>
        <w:b/>
        <w:sz w:val="36"/>
        <w:szCs w:val="36"/>
        <w:lang w:val="en-GB"/>
      </w:rPr>
      <w:t xml:space="preserve"> de</w:t>
    </w:r>
    <w:r w:rsidR="00C62B3D" w:rsidRPr="00C62B3D">
      <w:rPr>
        <w:b/>
        <w:sz w:val="36"/>
        <w:szCs w:val="36"/>
        <w:lang w:val="en-GB"/>
      </w:rPr>
      <w:t xml:space="preserve"> </w:t>
    </w:r>
    <w:proofErr w:type="spellStart"/>
    <w:r w:rsidR="00E45152">
      <w:rPr>
        <w:b/>
        <w:sz w:val="36"/>
        <w:szCs w:val="36"/>
        <w:lang w:val="en-GB"/>
      </w:rPr>
      <w:t>G</w:t>
    </w:r>
    <w:r>
      <w:rPr>
        <w:b/>
        <w:sz w:val="36"/>
        <w:szCs w:val="36"/>
        <w:lang w:val="en-GB"/>
      </w:rPr>
      <w:t>h</w:t>
    </w:r>
    <w:r w:rsidR="00E45152">
      <w:rPr>
        <w:b/>
        <w:sz w:val="36"/>
        <w:szCs w:val="36"/>
        <w:lang w:val="en-GB"/>
      </w:rPr>
      <w:t>aelscoil</w:t>
    </w:r>
    <w:proofErr w:type="spellEnd"/>
    <w:r w:rsidR="00E45152">
      <w:rPr>
        <w:b/>
        <w:sz w:val="36"/>
        <w:szCs w:val="36"/>
        <w:lang w:val="en-GB"/>
      </w:rPr>
      <w:t xml:space="preserve"> de </w:t>
    </w:r>
    <w:proofErr w:type="spellStart"/>
    <w:r w:rsidR="00E45152">
      <w:rPr>
        <w:b/>
        <w:sz w:val="36"/>
        <w:szCs w:val="36"/>
        <w:lang w:val="en-GB"/>
      </w:rPr>
      <w:t>hÍde</w:t>
    </w:r>
    <w:proofErr w:type="spellEnd"/>
    <w:r w:rsidR="00E45152">
      <w:rPr>
        <w:b/>
        <w:sz w:val="36"/>
        <w:szCs w:val="36"/>
        <w:lang w:val="en-GB"/>
      </w:rPr>
      <w:t xml:space="preserve">, </w:t>
    </w:r>
    <w:proofErr w:type="spellStart"/>
    <w:r w:rsidR="00E45152">
      <w:rPr>
        <w:b/>
        <w:sz w:val="36"/>
        <w:szCs w:val="36"/>
        <w:lang w:val="en-GB"/>
      </w:rPr>
      <w:t>Roscomáin</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9"/>
  </w:num>
  <w:num w:numId="7">
    <w:abstractNumId w:val="3"/>
  </w:num>
  <w:num w:numId="8">
    <w:abstractNumId w:val="11"/>
  </w:num>
  <w:num w:numId="9">
    <w:abstractNumId w:val="0"/>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0F"/>
    <w:rsid w:val="000615F8"/>
    <w:rsid w:val="00063571"/>
    <w:rsid w:val="00085201"/>
    <w:rsid w:val="000E1B11"/>
    <w:rsid w:val="00117ADE"/>
    <w:rsid w:val="001377D1"/>
    <w:rsid w:val="00184C44"/>
    <w:rsid w:val="001C2D18"/>
    <w:rsid w:val="00262971"/>
    <w:rsid w:val="002714DB"/>
    <w:rsid w:val="00283A2A"/>
    <w:rsid w:val="002A6DE7"/>
    <w:rsid w:val="002E69C2"/>
    <w:rsid w:val="00300E49"/>
    <w:rsid w:val="0030369D"/>
    <w:rsid w:val="003141BD"/>
    <w:rsid w:val="00332B4D"/>
    <w:rsid w:val="003D0671"/>
    <w:rsid w:val="00443486"/>
    <w:rsid w:val="0044649D"/>
    <w:rsid w:val="0047748C"/>
    <w:rsid w:val="004A4B89"/>
    <w:rsid w:val="004B63DB"/>
    <w:rsid w:val="004F1C95"/>
    <w:rsid w:val="00500144"/>
    <w:rsid w:val="0050213D"/>
    <w:rsid w:val="00515BDD"/>
    <w:rsid w:val="005515D8"/>
    <w:rsid w:val="00563001"/>
    <w:rsid w:val="00563CA0"/>
    <w:rsid w:val="00584C76"/>
    <w:rsid w:val="005901C5"/>
    <w:rsid w:val="005918AD"/>
    <w:rsid w:val="005C37DD"/>
    <w:rsid w:val="00650F97"/>
    <w:rsid w:val="00656F31"/>
    <w:rsid w:val="00720ED0"/>
    <w:rsid w:val="007D1369"/>
    <w:rsid w:val="007D13A1"/>
    <w:rsid w:val="007D1E90"/>
    <w:rsid w:val="0084189D"/>
    <w:rsid w:val="008632A5"/>
    <w:rsid w:val="00872DF3"/>
    <w:rsid w:val="008850C8"/>
    <w:rsid w:val="008C1A6E"/>
    <w:rsid w:val="008C7E32"/>
    <w:rsid w:val="009179D3"/>
    <w:rsid w:val="009925A7"/>
    <w:rsid w:val="00994230"/>
    <w:rsid w:val="009E2DA5"/>
    <w:rsid w:val="00A20FAF"/>
    <w:rsid w:val="00A61D0A"/>
    <w:rsid w:val="00A6445B"/>
    <w:rsid w:val="00AC5C9A"/>
    <w:rsid w:val="00B4049F"/>
    <w:rsid w:val="00B56927"/>
    <w:rsid w:val="00BB7777"/>
    <w:rsid w:val="00BC060F"/>
    <w:rsid w:val="00BD3B08"/>
    <w:rsid w:val="00C3361B"/>
    <w:rsid w:val="00C536F5"/>
    <w:rsid w:val="00C62B3D"/>
    <w:rsid w:val="00CC0FB5"/>
    <w:rsid w:val="00CE43F7"/>
    <w:rsid w:val="00D22360"/>
    <w:rsid w:val="00D40B34"/>
    <w:rsid w:val="00D450D4"/>
    <w:rsid w:val="00D874D3"/>
    <w:rsid w:val="00DE7AAF"/>
    <w:rsid w:val="00E379A0"/>
    <w:rsid w:val="00E45152"/>
    <w:rsid w:val="00E53CB4"/>
    <w:rsid w:val="00E9658E"/>
    <w:rsid w:val="00EA3EEB"/>
    <w:rsid w:val="00ED5082"/>
    <w:rsid w:val="00EE3CFF"/>
    <w:rsid w:val="00EF5541"/>
    <w:rsid w:val="00F949A2"/>
    <w:rsid w:val="00FA3301"/>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6DF2"/>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User</cp:lastModifiedBy>
  <cp:revision>2</cp:revision>
  <cp:lastPrinted>2020-07-14T12:28:00Z</cp:lastPrinted>
  <dcterms:created xsi:type="dcterms:W3CDTF">2020-11-13T10:01:00Z</dcterms:created>
  <dcterms:modified xsi:type="dcterms:W3CDTF">2020-11-13T10:01:00Z</dcterms:modified>
</cp:coreProperties>
</file>