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CD" w:rsidRPr="003F3ECD" w:rsidRDefault="003F3ECD" w:rsidP="003F3EC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F3ECD">
        <w:rPr>
          <w:b/>
          <w:sz w:val="36"/>
          <w:szCs w:val="36"/>
          <w:u w:val="single"/>
        </w:rPr>
        <w:t>Polasaí Clárúcháin</w:t>
      </w:r>
    </w:p>
    <w:p w:rsidR="003F3ECD" w:rsidRPr="003F3ECD" w:rsidRDefault="003F3ECD" w:rsidP="003F3ECD">
      <w:pPr>
        <w:jc w:val="center"/>
        <w:rPr>
          <w:b/>
          <w:sz w:val="36"/>
          <w:szCs w:val="36"/>
          <w:u w:val="single"/>
        </w:rPr>
      </w:pPr>
      <w:r w:rsidRPr="003F3ECD">
        <w:rPr>
          <w:b/>
          <w:sz w:val="36"/>
          <w:szCs w:val="36"/>
          <w:u w:val="single"/>
        </w:rPr>
        <w:t>Gaelscoil de hÍde, Roscomáin</w:t>
      </w:r>
    </w:p>
    <w:p w:rsidR="003F3ECD" w:rsidRPr="003F3ECD" w:rsidRDefault="003F3ECD" w:rsidP="003F3ECD">
      <w:pPr>
        <w:jc w:val="center"/>
        <w:rPr>
          <w:b/>
          <w:sz w:val="36"/>
          <w:szCs w:val="36"/>
          <w:u w:val="single"/>
        </w:rPr>
      </w:pPr>
      <w:r w:rsidRPr="003F3ECD">
        <w:rPr>
          <w:b/>
          <w:sz w:val="36"/>
          <w:szCs w:val="36"/>
          <w:u w:val="single"/>
        </w:rPr>
        <w:t>Uimhir Rolla: 20126K</w:t>
      </w:r>
    </w:p>
    <w:p w:rsidR="00DE1781" w:rsidRPr="00DE1781" w:rsidRDefault="00DE1781" w:rsidP="00DE1781">
      <w:r w:rsidRPr="00DE1781">
        <w:t>Beidh an Cathaoirleach agus a</w:t>
      </w:r>
      <w:r>
        <w:t xml:space="preserve">n </w:t>
      </w:r>
      <w:proofErr w:type="gramStart"/>
      <w:r>
        <w:t>Príomhoide  Orla</w:t>
      </w:r>
      <w:proofErr w:type="gramEnd"/>
      <w:r>
        <w:t xml:space="preserve"> Ní Chuinneagáin ábalta aon ní </w:t>
      </w:r>
      <w:r w:rsidRPr="00DE1781">
        <w:t>eile teacht ón bpolasaí a shoiléiri</w:t>
      </w:r>
      <w:r>
        <w:t>ú daoibh. Bhí an polasaí seo faomhaithe ag an mBord Bainistíochta ar an 6/10/’16.</w:t>
      </w:r>
    </w:p>
    <w:p w:rsidR="00DE1781" w:rsidRPr="00DE1781" w:rsidRDefault="00DE1781" w:rsidP="00DE1781">
      <w:r w:rsidRPr="00DE1781">
        <w:rPr>
          <w:b/>
          <w:u w:val="single"/>
        </w:rPr>
        <w:t>Ainm na Scoile</w:t>
      </w:r>
      <w:r>
        <w:t>: Gaelscoil de hÍde</w:t>
      </w:r>
    </w:p>
    <w:p w:rsidR="00DE1781" w:rsidRPr="00DE1781" w:rsidRDefault="00DE1781" w:rsidP="00DE1781">
      <w:r w:rsidRPr="00DE1781">
        <w:rPr>
          <w:b/>
          <w:u w:val="single"/>
        </w:rPr>
        <w:t>Seoladh</w:t>
      </w:r>
      <w:r w:rsidRPr="00DE1781">
        <w:t xml:space="preserve">: </w:t>
      </w:r>
      <w:r>
        <w:t>Cnoc na Crúibe, Br. na Gaillimhe, Roscomáin</w:t>
      </w:r>
    </w:p>
    <w:p w:rsidR="00DE1781" w:rsidRDefault="00DE1781" w:rsidP="00DE1781">
      <w:r w:rsidRPr="00DE1781">
        <w:rPr>
          <w:b/>
          <w:u w:val="single"/>
        </w:rPr>
        <w:t xml:space="preserve">Guthán: </w:t>
      </w:r>
      <w:r>
        <w:t>090 66 28860</w:t>
      </w:r>
    </w:p>
    <w:p w:rsidR="00DE1781" w:rsidRDefault="00DE1781" w:rsidP="00DE1781">
      <w:r w:rsidRPr="00DE1781">
        <w:rPr>
          <w:b/>
          <w:u w:val="single"/>
        </w:rPr>
        <w:t>R-phoist</w:t>
      </w:r>
      <w:r>
        <w:t xml:space="preserve">: </w:t>
      </w:r>
      <w:hyperlink r:id="rId6" w:history="1">
        <w:r w:rsidRPr="00B42E87">
          <w:rPr>
            <w:rStyle w:val="Hyperlink"/>
          </w:rPr>
          <w:t>eolasgaelscoildehide@gmail.com</w:t>
        </w:r>
      </w:hyperlink>
    </w:p>
    <w:p w:rsidR="00DE1781" w:rsidRPr="00DE1781" w:rsidRDefault="00DE1781" w:rsidP="00DE1781">
      <w:pPr>
        <w:rPr>
          <w:b/>
          <w:u w:val="single"/>
        </w:rPr>
      </w:pPr>
      <w:r w:rsidRPr="00DE1781">
        <w:rPr>
          <w:b/>
          <w:u w:val="single"/>
        </w:rPr>
        <w:t>Suíomh idirlín</w:t>
      </w:r>
      <w:r>
        <w:t>: www.gaelscoildehide.ie</w:t>
      </w:r>
    </w:p>
    <w:p w:rsidR="00DE1781" w:rsidRPr="00DE1781" w:rsidRDefault="00DE1781" w:rsidP="00DE1781">
      <w:r w:rsidRPr="00DE1781">
        <w:t>Is scoil lán ghaelach, idirchreidmheach í Gaelsco</w:t>
      </w:r>
      <w:r>
        <w:t xml:space="preserve">il de hÍde a ghlacann le páistí </w:t>
      </w:r>
      <w:r w:rsidRPr="00DE1781">
        <w:t>de chreidimh eile. Is é an pátrún Fora</w:t>
      </w:r>
      <w:r w:rsidR="001D6F9A">
        <w:t xml:space="preserve">s Pátrúnachta na Scoileanna </w:t>
      </w:r>
      <w:proofErr w:type="gramStart"/>
      <w:r w:rsidR="001D6F9A">
        <w:t xml:space="preserve">Lán  </w:t>
      </w:r>
      <w:r w:rsidRPr="00DE1781">
        <w:t>Ghaeilge</w:t>
      </w:r>
      <w:proofErr w:type="gramEnd"/>
      <w:r w:rsidRPr="00DE1781">
        <w:t xml:space="preserve"> Teo.</w:t>
      </w:r>
    </w:p>
    <w:p w:rsidR="00DE1781" w:rsidRPr="001D6F9A" w:rsidRDefault="00DE1781" w:rsidP="00DE1781">
      <w:r w:rsidRPr="001D6F9A">
        <w:rPr>
          <w:b/>
          <w:u w:val="single"/>
        </w:rPr>
        <w:t>Méid Múinteoirí:</w:t>
      </w:r>
      <w:r w:rsidRPr="001D6F9A">
        <w:t xml:space="preserve"> Tá </w:t>
      </w:r>
      <w:r w:rsidR="001D6F9A">
        <w:t>seachtar</w:t>
      </w:r>
      <w:r w:rsidRPr="001D6F9A">
        <w:t xml:space="preserve"> múinteoir</w:t>
      </w:r>
      <w:r w:rsidR="001D6F9A">
        <w:t xml:space="preserve"> ranga agus múinteoir tacaíocht </w:t>
      </w:r>
      <w:r w:rsidR="00F11E00">
        <w:t>f</w:t>
      </w:r>
      <w:r w:rsidRPr="001D6F9A">
        <w:t>oghlama, Príom</w:t>
      </w:r>
      <w:r w:rsidR="001D6F9A">
        <w:t xml:space="preserve">hoide, múinteoir acmhainne agus </w:t>
      </w:r>
      <w:r w:rsidRPr="001D6F9A">
        <w:t>múinteoir tacaíochta pái</w:t>
      </w:r>
      <w:r w:rsidR="00F11E00">
        <w:t xml:space="preserve">rt- aimsireach fostaithe sa </w:t>
      </w:r>
      <w:r w:rsidRPr="001D6F9A">
        <w:t>scoil faoi láthair.</w:t>
      </w:r>
    </w:p>
    <w:p w:rsidR="00DE1781" w:rsidRDefault="00DE1781" w:rsidP="00DE1781">
      <w:r w:rsidRPr="001D6F9A">
        <w:rPr>
          <w:b/>
          <w:u w:val="single"/>
        </w:rPr>
        <w:t xml:space="preserve">Raon na Ranganna: </w:t>
      </w:r>
      <w:r w:rsidRPr="001D6F9A">
        <w:t>Tá páistí againn ó rang</w:t>
      </w:r>
      <w:r w:rsidR="001D6F9A">
        <w:t xml:space="preserve"> na naíonáin suas go rang a sé. </w:t>
      </w:r>
      <w:r w:rsidRPr="001D6F9A">
        <w:t>Glacaimid le rang nua gach bliain. Is scoil m</w:t>
      </w:r>
      <w:r w:rsidR="001D6F9A">
        <w:t xml:space="preserve">heascaithe í le buachaillí agus </w:t>
      </w:r>
      <w:r w:rsidR="00F11E00">
        <w:t>cailíní i ngach rang.</w:t>
      </w:r>
    </w:p>
    <w:p w:rsidR="00F11E00" w:rsidRPr="001D6F9A" w:rsidRDefault="00F11E00" w:rsidP="00F11E00">
      <w:r w:rsidRPr="00F11E00">
        <w:rPr>
          <w:b/>
          <w:u w:val="single"/>
        </w:rPr>
        <w:t xml:space="preserve">Oscailt na </w:t>
      </w:r>
      <w:proofErr w:type="gramStart"/>
      <w:r w:rsidRPr="00F11E00">
        <w:rPr>
          <w:b/>
          <w:u w:val="single"/>
        </w:rPr>
        <w:t>Scoile</w:t>
      </w:r>
      <w:r>
        <w:t>:Tosnaíonn</w:t>
      </w:r>
      <w:proofErr w:type="gramEnd"/>
      <w:r>
        <w:t xml:space="preserve"> ranganna ag 9 a chlog. Críochnaíonn na naíonáin ag 1.40i.n. </w:t>
      </w:r>
      <w:proofErr w:type="gramStart"/>
      <w:r>
        <w:t>Críochnaíonn  páistí</w:t>
      </w:r>
      <w:proofErr w:type="gramEnd"/>
      <w:r>
        <w:t xml:space="preserve"> i ranganna 1-6 ag 2.40 i.n.</w:t>
      </w:r>
      <w:r>
        <w:cr/>
      </w:r>
    </w:p>
    <w:p w:rsidR="003F3ECD" w:rsidRPr="003F3ECD" w:rsidRDefault="003F3ECD">
      <w:pPr>
        <w:rPr>
          <w:b/>
          <w:sz w:val="28"/>
          <w:szCs w:val="28"/>
          <w:u w:val="single"/>
        </w:rPr>
      </w:pPr>
      <w:r w:rsidRPr="003F3ECD">
        <w:rPr>
          <w:b/>
          <w:sz w:val="28"/>
          <w:szCs w:val="28"/>
          <w:u w:val="single"/>
        </w:rPr>
        <w:t>Réamhrá</w:t>
      </w:r>
    </w:p>
    <w:p w:rsidR="00A25280" w:rsidRDefault="003F3ECD" w:rsidP="000762F3">
      <w:pPr>
        <w:rPr>
          <w:sz w:val="24"/>
          <w:szCs w:val="24"/>
        </w:rPr>
      </w:pPr>
      <w:r w:rsidRPr="000762F3">
        <w:rPr>
          <w:sz w:val="24"/>
          <w:szCs w:val="24"/>
        </w:rPr>
        <w:t>Cuireadh an polasaí seo le chéile sa bhliain 2012/2013. Rinneamar athbhreithniú air gach dara bhliain ina dhiaidh sin. Bhí an bord bainistíochta go léir páirteach ag cur é le chéile.</w:t>
      </w:r>
      <w:r w:rsidR="000762F3" w:rsidRPr="000762F3">
        <w:rPr>
          <w:sz w:val="24"/>
          <w:szCs w:val="24"/>
        </w:rPr>
        <w:t xml:space="preserve"> </w:t>
      </w:r>
      <w:r w:rsidR="00A25280">
        <w:rPr>
          <w:sz w:val="24"/>
          <w:szCs w:val="24"/>
        </w:rPr>
        <w:t>Seo an polasaí athbhreithnithe</w:t>
      </w:r>
    </w:p>
    <w:p w:rsidR="000762F3" w:rsidRDefault="000762F3" w:rsidP="00A25280">
      <w:pPr>
        <w:rPr>
          <w:sz w:val="24"/>
          <w:szCs w:val="24"/>
        </w:rPr>
      </w:pPr>
      <w:r w:rsidRPr="000762F3">
        <w:rPr>
          <w:sz w:val="24"/>
          <w:szCs w:val="24"/>
        </w:rPr>
        <w:t xml:space="preserve">Tá an polasaí clárúcháin seo á leagan amach de réir riachtanais an Achta </w:t>
      </w:r>
      <w:proofErr w:type="gramStart"/>
      <w:r w:rsidRPr="000762F3">
        <w:rPr>
          <w:sz w:val="24"/>
          <w:szCs w:val="24"/>
        </w:rPr>
        <w:t>Oideachais(</w:t>
      </w:r>
      <w:proofErr w:type="gramEnd"/>
      <w:r w:rsidRPr="000762F3">
        <w:rPr>
          <w:sz w:val="24"/>
          <w:szCs w:val="24"/>
        </w:rPr>
        <w:t xml:space="preserve">1998). Scoil Náisiúnta Caitliceach Lán Ghaeilge is ea Gaelscoil </w:t>
      </w:r>
      <w:r w:rsidR="00A25280">
        <w:rPr>
          <w:sz w:val="24"/>
          <w:szCs w:val="24"/>
        </w:rPr>
        <w:t xml:space="preserve">de hÍde </w:t>
      </w:r>
      <w:r w:rsidRPr="000762F3">
        <w:rPr>
          <w:sz w:val="24"/>
          <w:szCs w:val="24"/>
        </w:rPr>
        <w:t>agus tásúil ag an mBord Bainistíochta go mbeidh an polasaí seo mar chabhair do</w:t>
      </w:r>
      <w:r w:rsidR="00BE6616">
        <w:rPr>
          <w:sz w:val="24"/>
          <w:szCs w:val="24"/>
        </w:rPr>
        <w:t xml:space="preserve"> </w:t>
      </w:r>
      <w:r w:rsidRPr="000762F3">
        <w:rPr>
          <w:sz w:val="24"/>
          <w:szCs w:val="24"/>
        </w:rPr>
        <w:t>thuismitheoirí ó thaobh chlárúcháin de</w:t>
      </w:r>
      <w:r w:rsidR="00BE6616">
        <w:rPr>
          <w:sz w:val="24"/>
          <w:szCs w:val="24"/>
        </w:rPr>
        <w:t>.</w:t>
      </w:r>
    </w:p>
    <w:p w:rsidR="00BE6616" w:rsidRPr="00BE6616" w:rsidRDefault="00BE6616" w:rsidP="00BE6616">
      <w:pPr>
        <w:rPr>
          <w:sz w:val="24"/>
          <w:szCs w:val="24"/>
        </w:rPr>
      </w:pPr>
      <w:r w:rsidRPr="00BE6616">
        <w:rPr>
          <w:sz w:val="24"/>
          <w:szCs w:val="24"/>
        </w:rPr>
        <w:t>Braitheann an scoil ar na deontais agus na hacmhainní</w:t>
      </w:r>
      <w:r>
        <w:rPr>
          <w:sz w:val="24"/>
          <w:szCs w:val="24"/>
        </w:rPr>
        <w:t xml:space="preserve"> múinteora a chuireann an Roinn </w:t>
      </w:r>
      <w:r w:rsidRPr="00BE6616">
        <w:rPr>
          <w:sz w:val="24"/>
          <w:szCs w:val="24"/>
        </w:rPr>
        <w:t>Oideachais agus Eolaíochta ar fáil agus feidhmíonn sí de</w:t>
      </w:r>
      <w:r>
        <w:rPr>
          <w:sz w:val="24"/>
          <w:szCs w:val="24"/>
        </w:rPr>
        <w:t xml:space="preserve"> réir na rialachán a leagann an</w:t>
      </w:r>
      <w:r w:rsidRPr="00BE6616">
        <w:rPr>
          <w:sz w:val="24"/>
          <w:szCs w:val="24"/>
        </w:rPr>
        <w:t>Roinn amach ó am go ham. Ní folair do pholasaí scoile aird</w:t>
      </w:r>
      <w:r>
        <w:rPr>
          <w:sz w:val="24"/>
          <w:szCs w:val="24"/>
        </w:rPr>
        <w:t xml:space="preserve"> a thabhairt na hacmhainní agus </w:t>
      </w:r>
      <w:r w:rsidRPr="00BE6616">
        <w:rPr>
          <w:sz w:val="24"/>
          <w:szCs w:val="24"/>
        </w:rPr>
        <w:t>an maoiniú atá ar fáil.</w:t>
      </w:r>
    </w:p>
    <w:p w:rsidR="00BE6616" w:rsidRPr="00BE6616" w:rsidRDefault="00BE6616" w:rsidP="00BE6616">
      <w:pPr>
        <w:rPr>
          <w:sz w:val="24"/>
          <w:szCs w:val="24"/>
        </w:rPr>
      </w:pPr>
      <w:r w:rsidRPr="00BE6616">
        <w:rPr>
          <w:sz w:val="24"/>
          <w:szCs w:val="24"/>
        </w:rPr>
        <w:lastRenderedPageBreak/>
        <w:t>Cloíonn an scoil leis na cláir churaclaim a fhoilsíonn an Roin</w:t>
      </w:r>
      <w:r>
        <w:rPr>
          <w:sz w:val="24"/>
          <w:szCs w:val="24"/>
        </w:rPr>
        <w:t xml:space="preserve">n Oideachais agus Eolaíochta, a </w:t>
      </w:r>
      <w:r w:rsidRPr="00BE6616">
        <w:rPr>
          <w:sz w:val="24"/>
          <w:szCs w:val="24"/>
        </w:rPr>
        <w:t>leasaítear ó am go ham, de réir Ailt 9 agus 30 den Acht Oideach</w:t>
      </w:r>
      <w:r>
        <w:rPr>
          <w:sz w:val="24"/>
          <w:szCs w:val="24"/>
        </w:rPr>
        <w:t xml:space="preserve">ais (1998). </w:t>
      </w:r>
      <w:r w:rsidRPr="00BE6616">
        <w:rPr>
          <w:sz w:val="24"/>
          <w:szCs w:val="24"/>
        </w:rPr>
        <w:t>Laistigh de chomhthéacs agus theorainneacha rialacháin a</w:t>
      </w:r>
      <w:r>
        <w:rPr>
          <w:sz w:val="24"/>
          <w:szCs w:val="24"/>
        </w:rPr>
        <w:t xml:space="preserve">gus chláir na Roinne, cearta an </w:t>
      </w:r>
      <w:r w:rsidRPr="00BE6616">
        <w:rPr>
          <w:sz w:val="24"/>
          <w:szCs w:val="24"/>
        </w:rPr>
        <w:t>phátrúin a leagtar amach san Acht Oideachais (199</w:t>
      </w:r>
      <w:r>
        <w:rPr>
          <w:sz w:val="24"/>
          <w:szCs w:val="24"/>
        </w:rPr>
        <w:t xml:space="preserve">8) iad, agus an maoiniú agus na </w:t>
      </w:r>
      <w:r w:rsidRPr="00BE6616">
        <w:rPr>
          <w:sz w:val="24"/>
          <w:szCs w:val="24"/>
        </w:rPr>
        <w:t>hacmhainní atá ar fáil, tugann an scoil tacaíocht do na prionsabail seo a leanas:</w:t>
      </w:r>
    </w:p>
    <w:p w:rsidR="00BE6616" w:rsidRPr="00BE6616" w:rsidRDefault="00BE6616" w:rsidP="00BE66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6616">
        <w:rPr>
          <w:sz w:val="24"/>
          <w:szCs w:val="24"/>
        </w:rPr>
        <w:t>Uilechumisitheacht, go háirithe maidir le clárú leanaí faoi mhíchumas nó le riachtanas</w:t>
      </w:r>
      <w:r>
        <w:rPr>
          <w:sz w:val="24"/>
          <w:szCs w:val="24"/>
        </w:rPr>
        <w:t xml:space="preserve"> </w:t>
      </w:r>
      <w:r w:rsidRPr="00BE6616">
        <w:rPr>
          <w:sz w:val="24"/>
          <w:szCs w:val="24"/>
        </w:rPr>
        <w:t>oideachasúil speisialta eile;</w:t>
      </w:r>
    </w:p>
    <w:p w:rsidR="00BE6616" w:rsidRDefault="00BE6616" w:rsidP="00BE66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6616">
        <w:rPr>
          <w:sz w:val="24"/>
          <w:szCs w:val="24"/>
        </w:rPr>
        <w:t xml:space="preserve"> Cothromas rochtana agus rannpháirtíochta sa scoil;</w:t>
      </w:r>
    </w:p>
    <w:p w:rsidR="00BE6616" w:rsidRPr="00BE6616" w:rsidRDefault="00BE6616" w:rsidP="00BE66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6616">
        <w:rPr>
          <w:sz w:val="24"/>
          <w:szCs w:val="24"/>
        </w:rPr>
        <w:t xml:space="preserve"> Rogha tuismitheora maidir le clárú; agus</w:t>
      </w:r>
    </w:p>
    <w:p w:rsidR="00BE6616" w:rsidRPr="00BE6616" w:rsidRDefault="00BE6616" w:rsidP="00BE661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6616">
        <w:rPr>
          <w:sz w:val="24"/>
          <w:szCs w:val="24"/>
        </w:rPr>
        <w:t xml:space="preserve"> Meas ar éagsúlacht luachanna, creideamh, traidisiún, teangacha agus bealaí saoil atá le</w:t>
      </w:r>
    </w:p>
    <w:p w:rsidR="00BE6616" w:rsidRPr="00BE6616" w:rsidRDefault="00BE6616" w:rsidP="00BE6616">
      <w:pPr>
        <w:rPr>
          <w:sz w:val="24"/>
          <w:szCs w:val="24"/>
        </w:rPr>
      </w:pPr>
      <w:r w:rsidRPr="00BE6616">
        <w:rPr>
          <w:sz w:val="24"/>
          <w:szCs w:val="24"/>
        </w:rPr>
        <w:t>fáil i sochaí na hÉireann.</w:t>
      </w:r>
    </w:p>
    <w:p w:rsidR="00BE6616" w:rsidRDefault="00BE6616" w:rsidP="00BE6616">
      <w:pPr>
        <w:rPr>
          <w:sz w:val="24"/>
          <w:szCs w:val="24"/>
        </w:rPr>
      </w:pPr>
    </w:p>
    <w:p w:rsidR="000762F3" w:rsidRPr="00A25280" w:rsidRDefault="000762F3" w:rsidP="000762F3">
      <w:pPr>
        <w:rPr>
          <w:b/>
          <w:sz w:val="28"/>
          <w:szCs w:val="28"/>
          <w:u w:val="single"/>
        </w:rPr>
      </w:pPr>
      <w:r w:rsidRPr="00A25280">
        <w:rPr>
          <w:b/>
          <w:sz w:val="28"/>
          <w:szCs w:val="28"/>
          <w:u w:val="single"/>
        </w:rPr>
        <w:t>Aidhmeanna:</w:t>
      </w:r>
    </w:p>
    <w:p w:rsidR="000762F3" w:rsidRPr="000762F3" w:rsidRDefault="000762F3" w:rsidP="000762F3">
      <w:pPr>
        <w:rPr>
          <w:sz w:val="24"/>
          <w:szCs w:val="24"/>
        </w:rPr>
      </w:pPr>
      <w:r w:rsidRPr="000762F3">
        <w:rPr>
          <w:sz w:val="24"/>
          <w:szCs w:val="24"/>
        </w:rPr>
        <w:t>• Chun polasaí oscailte, soiléir a fhreagraíonn</w:t>
      </w:r>
      <w:r w:rsidR="00F97B3A">
        <w:rPr>
          <w:sz w:val="24"/>
          <w:szCs w:val="24"/>
        </w:rPr>
        <w:t xml:space="preserve"> sainmhíniú na scoile a chur ar </w:t>
      </w:r>
      <w:r w:rsidRPr="000762F3">
        <w:rPr>
          <w:sz w:val="24"/>
          <w:szCs w:val="24"/>
        </w:rPr>
        <w:t>bun.</w:t>
      </w:r>
    </w:p>
    <w:p w:rsidR="00BE6616" w:rsidRDefault="000762F3" w:rsidP="003F3ECD">
      <w:pPr>
        <w:rPr>
          <w:sz w:val="24"/>
          <w:szCs w:val="24"/>
        </w:rPr>
      </w:pPr>
      <w:r w:rsidRPr="000762F3">
        <w:rPr>
          <w:sz w:val="24"/>
          <w:szCs w:val="24"/>
        </w:rPr>
        <w:t>• Freastal ar thuismitheoirí a dhéanann rogha oid</w:t>
      </w:r>
      <w:r w:rsidR="00F97B3A">
        <w:rPr>
          <w:sz w:val="24"/>
          <w:szCs w:val="24"/>
        </w:rPr>
        <w:t xml:space="preserve">eachas trí Ghaeilge a thabhairt </w:t>
      </w:r>
      <w:r w:rsidRPr="000762F3">
        <w:rPr>
          <w:sz w:val="24"/>
          <w:szCs w:val="24"/>
        </w:rPr>
        <w:t>dá leanaí</w:t>
      </w:r>
    </w:p>
    <w:p w:rsidR="003F3ECD" w:rsidRPr="004E3AD2" w:rsidRDefault="003F3ECD" w:rsidP="004E3AD2">
      <w:pPr>
        <w:jc w:val="center"/>
        <w:rPr>
          <w:sz w:val="40"/>
          <w:szCs w:val="40"/>
        </w:rPr>
      </w:pPr>
      <w:r w:rsidRPr="004E3AD2">
        <w:rPr>
          <w:b/>
          <w:sz w:val="40"/>
          <w:szCs w:val="40"/>
          <w:u w:val="single"/>
        </w:rPr>
        <w:t>Ábhar an pholasaí</w:t>
      </w:r>
    </w:p>
    <w:p w:rsidR="00CF3C69" w:rsidRPr="00CF3C69" w:rsidRDefault="00CF3C69" w:rsidP="00CF3C69">
      <w:pPr>
        <w:ind w:left="360"/>
        <w:rPr>
          <w:b/>
          <w:u w:val="single"/>
        </w:rPr>
      </w:pPr>
      <w:r w:rsidRPr="00CF3C69">
        <w:rPr>
          <w:b/>
          <w:u w:val="single"/>
        </w:rPr>
        <w:t>An Fhoirm Chláraithe</w:t>
      </w:r>
    </w:p>
    <w:p w:rsidR="00CF3C69" w:rsidRDefault="00CF3C69" w:rsidP="00CF3C69">
      <w:pPr>
        <w:ind w:left="360"/>
      </w:pPr>
      <w:r>
        <w:t>Bíonn gá le roinnt eolais nuair atá leanaí á gclárú. Féach foirm clárúcháin in Aguisín a hAon. M</w:t>
      </w:r>
    </w:p>
    <w:p w:rsidR="00417D1D" w:rsidRDefault="00417D1D" w:rsidP="00CF3C69">
      <w:pPr>
        <w:ind w:left="360"/>
      </w:pPr>
      <w:r>
        <w:t>Nuair a chláraítear páiste beidh gá ar thuistí foirm cláraithe a líonadh le roinnt eolais nuair atá leanaí á gclárú.</w:t>
      </w:r>
      <w:r w:rsidR="004E3AD2">
        <w:t xml:space="preserve"> Beidh foirm chláraithe le fáil ón bpríomhoide nó rúnaí. </w:t>
      </w:r>
      <w:r>
        <w:t xml:space="preserve"> Beimid iarraidh ar an eolas seo a</w:t>
      </w:r>
      <w:r w:rsidR="00CF3C69">
        <w:t xml:space="preserve"> </w:t>
      </w:r>
      <w:r>
        <w:t>leanas, i measc eolais eile:</w:t>
      </w:r>
    </w:p>
    <w:p w:rsidR="004E3AD2" w:rsidRDefault="00CF3C69" w:rsidP="004E3AD2">
      <w:pPr>
        <w:ind w:left="360"/>
      </w:pPr>
      <w:r>
        <w:t>-Ainm, dáta breithe</w:t>
      </w:r>
      <w:r w:rsidR="00417D1D">
        <w:t xml:space="preserve"> agus seoladh an dalta;</w:t>
      </w:r>
      <w:r w:rsidR="004E3AD2">
        <w:t xml:space="preserve">                                                                                                         </w:t>
      </w:r>
      <w:r w:rsidR="00417D1D">
        <w:t>-Ainmneacha agus seoltaí thuismitheoirí/chaomhnóirí an dalta</w:t>
      </w:r>
      <w:r>
        <w:t xml:space="preserve"> agus</w:t>
      </w:r>
      <w:r w:rsidR="004E3AD2">
        <w:t xml:space="preserve"> slithe beatha                                   </w:t>
      </w:r>
      <w:r w:rsidR="00417D1D">
        <w:t>-Uimhreacha gutháin teagmhála;</w:t>
      </w:r>
      <w:r w:rsidR="004E3AD2">
        <w:t xml:space="preserve">                                                                                                                                      </w:t>
      </w:r>
      <w:r w:rsidR="00417D1D">
        <w:t>- Uimhreacha gutháin teagmhála le haghaidh éigeandálaí;</w:t>
      </w:r>
      <w:r w:rsidR="004E3AD2">
        <w:t xml:space="preserve">                                                                             </w:t>
      </w:r>
      <w:r w:rsidR="00417D1D">
        <w:t>- Sonraí aon bhreoiteacht/tinneas ar chóir don scoil a bheith ar an eolas fúthu;</w:t>
      </w:r>
      <w:r w:rsidR="004E3AD2">
        <w:t xml:space="preserve">                                 </w:t>
      </w:r>
      <w:r w:rsidR="00417D1D">
        <w:t>- Creideamh;</w:t>
      </w:r>
      <w:r w:rsidR="004E3AD2">
        <w:t xml:space="preserve">                                                                                                                                                                </w:t>
      </w:r>
      <w:r w:rsidR="00417D1D">
        <w:t xml:space="preserve">-Scoileanna ar fhreastail an dalta orthu cheana </w:t>
      </w:r>
      <w:r>
        <w:t xml:space="preserve">féin, naionraí ina measc </w:t>
      </w:r>
      <w:r w:rsidR="004E3AD2">
        <w:t xml:space="preserve">                                              </w:t>
      </w:r>
      <w:r w:rsidR="00417D1D">
        <w:t>- Aon eolas ábhartha eile (lena n-áirítear aon eola</w:t>
      </w:r>
      <w:r w:rsidR="00F97B3A">
        <w:t xml:space="preserve">s breise a d’fhéadfadh a bheith </w:t>
      </w:r>
      <w:r w:rsidR="00417D1D">
        <w:t>forordaithe faoin Acht Oideachais (Leas)(2000</w:t>
      </w:r>
      <w:r w:rsidR="00F97B3A">
        <w:t xml:space="preserve">) nó faoin Acht um Oideachas do </w:t>
      </w:r>
      <w:r w:rsidR="00417D1D">
        <w:t>Dhaoine le Riachtanais</w:t>
      </w:r>
      <w:r w:rsidR="004E3AD2">
        <w:t xml:space="preserve"> Oideachasúla Speisialta(2004).</w:t>
      </w:r>
    </w:p>
    <w:p w:rsidR="004E3AD2" w:rsidRDefault="004E3AD2" w:rsidP="004E3AD2">
      <w:r>
        <w:t>Déanfaidh an Bord Bainistíochta cinntí maidir le hiarratais chlárúcháin de réir pholasaí na scoile. Cuirfidh an Bord tuismitheoirí ar an eolas faoina gcinneadh laistigh de 21 lá ó fháil aneolais sin (le teacht i bhfeidhm de réir an Achta Oideachais (Leas</w:t>
      </w:r>
      <w:proofErr w:type="gramStart"/>
      <w:r>
        <w:t>)(</w:t>
      </w:r>
      <w:proofErr w:type="gramEnd"/>
      <w:r>
        <w:t xml:space="preserve">2000)). Mar phrionsabal ginearálta, agus chomh </w:t>
      </w:r>
      <w:r>
        <w:lastRenderedPageBreak/>
        <w:t>fada agus is féidir maidir le polasaí clárúcháin na scoile, clárófar leanaí nuair a dhéantar iarratas, chomh fada agus atá spás sa scoil dóibh</w:t>
      </w:r>
    </w:p>
    <w:p w:rsidR="004E3AD2" w:rsidRDefault="004E3AD2" w:rsidP="004E3AD2">
      <w:r>
        <w:t>Breathnóidh an Bord ar threoirlínte na Roinne Oideachais agus Eolaíochta maidir le méid ranganna agus soláthair foirne agus/nó aon riachtanais eile a bhaineann le cóiríocht, lena n-áirítear spás fisiciúil agus sláinte agus leas na leanaí.</w:t>
      </w:r>
    </w:p>
    <w:p w:rsidR="004E3AD2" w:rsidRDefault="004E3AD2" w:rsidP="004E3AD2">
      <w:r>
        <w:t>Tá an Bord teoranta ag Rialacha do Bhunscoileanna na Roinne Oideachais agus Eolaíochtaa luann nach féidir daltaí a chlárú ach ó aois 4 bliana suas, cé nach bhfuil sé éigeantach freastal ar scoil go dtí aois 6 bliana.</w:t>
      </w:r>
    </w:p>
    <w:p w:rsidR="004E3AD2" w:rsidRDefault="004E3AD2" w:rsidP="004E3AD2">
      <w:r>
        <w:t>Má tharlaíonn sé go dtéann líon na n-iarratas clárúcháin thar líon na spásanna atá ar fáil/mácheaptar go dtarlóidh a leithéid, bhainfí úsáid as an bpróiseas déanta cinntí seo a leanas.Beidh a rogha féin ag an mBord maidir le cur i bhfeidhm na gcritéar seo a leanas. Féadtarúsáid a bhaint as aon cheann de na critéir seo a leanas, agus ní gá iad a úsáid san ord seo a leanas:</w:t>
      </w:r>
    </w:p>
    <w:p w:rsidR="004E3AD2" w:rsidRPr="004E3AD2" w:rsidRDefault="004E3AD2" w:rsidP="004E3AD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4E3AD2">
        <w:rPr>
          <w:b/>
          <w:i/>
        </w:rPr>
        <w:t xml:space="preserve"> An bhfuil deartháireacha/deirfiúracha ag an iontrálaí molta nua sa scoil cheana féin;</w:t>
      </w:r>
    </w:p>
    <w:p w:rsidR="004E3AD2" w:rsidRPr="004E3AD2" w:rsidRDefault="004E3AD2" w:rsidP="004E3AD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4E3AD2">
        <w:rPr>
          <w:b/>
          <w:i/>
        </w:rPr>
        <w:t xml:space="preserve"> Leanaí na mball foirne;</w:t>
      </w:r>
    </w:p>
    <w:p w:rsidR="004E3AD2" w:rsidRPr="004E3AD2" w:rsidRDefault="004E3AD2" w:rsidP="004E3AD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4E3AD2">
        <w:rPr>
          <w:b/>
          <w:i/>
        </w:rPr>
        <w:t>Páistí atá á dtógáil le Gaeilge</w:t>
      </w:r>
    </w:p>
    <w:p w:rsidR="004E3AD2" w:rsidRPr="004E3AD2" w:rsidRDefault="004E3AD2" w:rsidP="004E3AD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4E3AD2">
        <w:rPr>
          <w:b/>
          <w:i/>
        </w:rPr>
        <w:t>Páistí atá ag athrú go Roscomáin ó Ghaelscoil in áit eile</w:t>
      </w:r>
    </w:p>
    <w:p w:rsidR="004E3AD2" w:rsidRDefault="004E3AD2" w:rsidP="004E3AD2">
      <w:pPr>
        <w:rPr>
          <w:i/>
        </w:rPr>
      </w:pPr>
      <w:r w:rsidRPr="004E3AD2">
        <w:rPr>
          <w:i/>
        </w:rPr>
        <w:t>Ina dhiaidh sin beidh tús áite ag na páistí a líonann a dtuistí isteach an fhoirm chláraithe i dtosach agus beidh liosta feithimh cóiméadta sa scoil</w:t>
      </w:r>
      <w:r>
        <w:rPr>
          <w:i/>
        </w:rPr>
        <w:t>.</w:t>
      </w:r>
    </w:p>
    <w:p w:rsidR="004E3AD2" w:rsidRPr="004E3AD2" w:rsidRDefault="004E3AD2" w:rsidP="004E3AD2">
      <w:r w:rsidRPr="004E3AD2">
        <w:rPr>
          <w:i/>
        </w:rPr>
        <w:t>2.</w:t>
      </w:r>
      <w:r w:rsidRPr="004E3AD2">
        <w:rPr>
          <w:i/>
        </w:rPr>
        <w:tab/>
      </w:r>
      <w:r w:rsidRPr="004E3AD2">
        <w:t>Beidh cruinniú oscailte ann gach bhliain i lár mhí Márta agus beidh sé seo fograithe go forleathan sa cheantar.</w:t>
      </w:r>
    </w:p>
    <w:p w:rsidR="004E3AD2" w:rsidRPr="004E3AD2" w:rsidRDefault="004E3AD2" w:rsidP="004E3AD2">
      <w:r w:rsidRPr="004E3AD2">
        <w:t>3.</w:t>
      </w:r>
      <w:r w:rsidRPr="004E3AD2">
        <w:tab/>
        <w:t>Bíonn dhá uair a chloig oscailte ann do pháistí nua i M</w:t>
      </w:r>
      <w:r>
        <w:t xml:space="preserve">í Meitheamh chun gur féidir leo </w:t>
      </w:r>
      <w:r w:rsidRPr="004E3AD2">
        <w:t xml:space="preserve">teacht isteach go seomra na naíonán agus aithne </w:t>
      </w:r>
      <w:r>
        <w:t xml:space="preserve">a chur ar an múinteoir agus cur </w:t>
      </w:r>
      <w:r w:rsidRPr="004E3AD2">
        <w:t>amach a bheith acu ar an scoil.</w:t>
      </w:r>
    </w:p>
    <w:p w:rsidR="009439F8" w:rsidRPr="004E3AD2" w:rsidRDefault="009439F8" w:rsidP="004E3AD2">
      <w:r w:rsidRPr="009439F8">
        <w:rPr>
          <w:b/>
          <w:u w:val="single"/>
        </w:rPr>
        <w:t>Clárú Leanaí le Riachtanais Speisialta</w:t>
      </w:r>
    </w:p>
    <w:p w:rsidR="009439F8" w:rsidRPr="003527E3" w:rsidRDefault="009439F8" w:rsidP="009439F8">
      <w:pPr>
        <w:ind w:left="360"/>
        <w:jc w:val="both"/>
        <w:rPr>
          <w:i/>
        </w:rPr>
      </w:pPr>
      <w:r w:rsidRPr="003527E3">
        <w:rPr>
          <w:i/>
        </w:rPr>
        <w:t xml:space="preserve">Tá lán fáilte roimh páistí le riachtanaisí speisialta clárú i nGaelscoil de hÍde, Roscomáin. </w:t>
      </w:r>
    </w:p>
    <w:p w:rsidR="009439F8" w:rsidRDefault="009439F8" w:rsidP="009439F8">
      <w:pPr>
        <w:ind w:left="360"/>
        <w:jc w:val="both"/>
      </w:pPr>
      <w:r>
        <w:t>Maidir le hiarratais chun leanaí le riachtanais speisialta a chlárú, lorgóidh an Bord Bainistíochta cóip de thuairisc leighis/shíceolaíoch an linbh, nó mura bhfuil a leithéid de thuairisc ar fáil, lorgóidh sé go ndéanfaí an leanbh a mheas láithreach. Is é aidhm na tuairisce measúnachta ná cabhrú leis an scoil riachtanais oideachasúla agus oiliúna an linbh a bhaineann lena m(h)íchumas nó a riachtanais speisialta a fháil amach agus próifíl a chur le chéile de na seirbhísí tacaíochta a bhfuil gá leo.</w:t>
      </w:r>
    </w:p>
    <w:p w:rsidR="009439F8" w:rsidRDefault="009439F8" w:rsidP="009439F8">
      <w:pPr>
        <w:ind w:left="360"/>
        <w:jc w:val="both"/>
      </w:pPr>
      <w:r>
        <w:t>Tar éis na tuairisce a fháil, measfaidh an Bord conas is féidir leis an scoil freastal ar na riachtanais a shonraítear sa tuairisc. Má mheasann an Bord go bhfuil gá le hacmhainní breise, iarrfaidh sé ar an SENO (NCSE féach Imlitir 01/05</w:t>
      </w:r>
      <w:proofErr w:type="gramStart"/>
      <w:r>
        <w:t>)  na</w:t>
      </w:r>
      <w:proofErr w:type="gramEnd"/>
      <w:r>
        <w:t xml:space="preserve"> hacmhainní a bhfuil gá leo chun freastal ar riachtanais an linbh, a ndéantar cur síos orthu sa tuairisc shíceolaíoch agus/nó leighis, a sholáthar. B’fhéidir go mbeadh ceann de na hacmhainní seo a leanas, nó soláthar ceann de na hacmhainní seoleanas nó meascán dóibh i gceist: seirbhís múinteora ar cuairt, múinteoir doriachtanais speisialta, cúntóir riachtanas speisialta, trealamh nó troscán speisialta, seirbhísí iompair nó eile.</w:t>
      </w:r>
    </w:p>
    <w:p w:rsidR="005862DC" w:rsidRPr="005862DC" w:rsidRDefault="005862DC" w:rsidP="005862DC">
      <w:pPr>
        <w:ind w:left="360"/>
        <w:jc w:val="both"/>
        <w:rPr>
          <w:b/>
          <w:u w:val="single"/>
        </w:rPr>
      </w:pPr>
      <w:r w:rsidRPr="005862DC">
        <w:rPr>
          <w:b/>
          <w:u w:val="single"/>
        </w:rPr>
        <w:lastRenderedPageBreak/>
        <w:t>Daltaí ag aistriú scoile</w:t>
      </w:r>
    </w:p>
    <w:p w:rsidR="005862DC" w:rsidRDefault="005862DC" w:rsidP="005862DC">
      <w:pPr>
        <w:ind w:left="360"/>
        <w:jc w:val="both"/>
      </w:pPr>
      <w:r>
        <w:t xml:space="preserve">Is féidir daltaí aistriú chuig an scoil ag aon am ach má thagann tuismitheoirí ag iarraidh páistí a chlárú i ranganna eile seachas naíonán bheaga, beidh ar an mbord le comhairle ón </w:t>
      </w:r>
      <w:proofErr w:type="gramStart"/>
      <w:r>
        <w:t>bpríomhoide  féachaint</w:t>
      </w:r>
      <w:proofErr w:type="gramEnd"/>
    </w:p>
    <w:p w:rsidR="005862DC" w:rsidRDefault="005862DC" w:rsidP="005862DC">
      <w:pPr>
        <w:ind w:left="360"/>
        <w:jc w:val="both"/>
      </w:pPr>
      <w:r>
        <w:t>• ar an líon páiste sa rang cheana féin</w:t>
      </w:r>
    </w:p>
    <w:p w:rsidR="005862DC" w:rsidRDefault="005862DC" w:rsidP="005862DC">
      <w:pPr>
        <w:ind w:left="360"/>
        <w:jc w:val="both"/>
      </w:pPr>
      <w:r>
        <w:t>• tomhas a dhéanamh an mbeadh sé ar chumas an pháiste sin na hábhair a</w:t>
      </w:r>
    </w:p>
    <w:p w:rsidR="005862DC" w:rsidRDefault="005862DC" w:rsidP="005862DC">
      <w:pPr>
        <w:ind w:left="360"/>
        <w:jc w:val="both"/>
      </w:pPr>
      <w:r>
        <w:t>dhéanamh trí mheán na Gaeilge más ag teacht ó scoil T2 é/í.</w:t>
      </w:r>
    </w:p>
    <w:p w:rsidR="005862DC" w:rsidRDefault="005862DC" w:rsidP="00F97B3A">
      <w:pPr>
        <w:ind w:left="360"/>
        <w:jc w:val="both"/>
      </w:pPr>
      <w:r>
        <w:t>Is dualgas de chuid an Bhoird Bhainistíochta é eolas m</w:t>
      </w:r>
      <w:r w:rsidR="00F97B3A">
        <w:t xml:space="preserve">aidir le tinreamh agus dul chun </w:t>
      </w:r>
      <w:r>
        <w:t>cinn oideachasúil an linbh a chur ar aghaidh ó scoil go scoil.</w:t>
      </w:r>
    </w:p>
    <w:p w:rsidR="007F7A3B" w:rsidRPr="007F7A3B" w:rsidRDefault="007F7A3B" w:rsidP="007F7A3B">
      <w:pPr>
        <w:ind w:left="360"/>
        <w:rPr>
          <w:b/>
          <w:sz w:val="28"/>
          <w:szCs w:val="28"/>
          <w:u w:val="single"/>
        </w:rPr>
      </w:pPr>
      <w:r w:rsidRPr="007F7A3B">
        <w:rPr>
          <w:b/>
          <w:sz w:val="28"/>
          <w:szCs w:val="28"/>
          <w:u w:val="single"/>
        </w:rPr>
        <w:t>Achomhairc</w:t>
      </w:r>
    </w:p>
    <w:p w:rsidR="007F7A3B" w:rsidRPr="007F7A3B" w:rsidRDefault="007F7A3B" w:rsidP="007F7A3B">
      <w:pPr>
        <w:ind w:left="360"/>
      </w:pPr>
      <w:r w:rsidRPr="007F7A3B">
        <w:t>Tá dualgas ar Bhord Bainistíochta chomh maith faoi alt 19 (3) den Acht u</w:t>
      </w:r>
      <w:r>
        <w:t xml:space="preserve">m Oideachais Leas </w:t>
      </w:r>
      <w:r w:rsidRPr="007F7A3B">
        <w:t xml:space="preserve">2000 cinneadh a dhéanamh i scríbhinn maidir le hiarratas ar </w:t>
      </w:r>
      <w:r>
        <w:t xml:space="preserve">rollú laistigh de 21 lá agus an </w:t>
      </w:r>
      <w:r w:rsidRPr="007F7A3B">
        <w:t>cinneadh a chur in iúl do na tuismitheoirí i scríbhinn.</w:t>
      </w:r>
    </w:p>
    <w:p w:rsidR="007F7A3B" w:rsidRPr="007F7A3B" w:rsidRDefault="007F7A3B" w:rsidP="007F7A3B">
      <w:pPr>
        <w:ind w:left="360"/>
      </w:pPr>
      <w:r w:rsidRPr="007F7A3B">
        <w:t>Nuair a dhiúltaíonn Bord Bainistíochta dalta a rollú i sc</w:t>
      </w:r>
      <w:r>
        <w:t xml:space="preserve">oil, tá teidlíocht reachtúil ag </w:t>
      </w:r>
      <w:r w:rsidRPr="007F7A3B">
        <w:t>tuismitheoir an dalta nó, nuair atá 18 mbliana sroichte ag an dalta, an dalta féin, faoi Alt 29</w:t>
      </w:r>
      <w:r>
        <w:t xml:space="preserve"> </w:t>
      </w:r>
      <w:r w:rsidRPr="007F7A3B">
        <w:t>den Acht Oideachais (mar atá leasaithe faoi Alt 4</w:t>
      </w:r>
      <w:r>
        <w:t xml:space="preserve"> den Acht Oideachais (Forálacha </w:t>
      </w:r>
      <w:r w:rsidRPr="007F7A3B">
        <w:t>Ilghnéitheacha) 2007, achomharc a dhéanamh ar an gcinneadh chuig Ard-Rúnaí na Ro</w:t>
      </w:r>
      <w:r>
        <w:t xml:space="preserve">inne </w:t>
      </w:r>
      <w:r w:rsidRPr="007F7A3B">
        <w:t xml:space="preserve">Oideachais agus Eolaíochta. Tá coiste bunaithe chun </w:t>
      </w:r>
      <w:r>
        <w:t xml:space="preserve">éisteacht leis an achomharc, le </w:t>
      </w:r>
      <w:r w:rsidRPr="007F7A3B">
        <w:t>héisteachtaí stiúrtha le híosmhéid foirmeálachta. I mór</w:t>
      </w:r>
      <w:r>
        <w:t xml:space="preserve">lach na gcásanna, caithfear leo </w:t>
      </w:r>
      <w:r w:rsidRPr="007F7A3B">
        <w:t>laistigh de 30 lá. Nuair atá sé oiriúnach, d’fhéadfadh an tArd-Rúnaí cibé treora</w:t>
      </w:r>
      <w:r>
        <w:t xml:space="preserve">cha a thabhairt </w:t>
      </w:r>
      <w:r w:rsidRPr="007F7A3B">
        <w:t>don Bhord Bainistíochta a mheastar a bheith oiriúnach ch</w:t>
      </w:r>
      <w:r>
        <w:t xml:space="preserve">un an cheist a ndearnadh gearán </w:t>
      </w:r>
      <w:r w:rsidRPr="007F7A3B">
        <w:t>fúithi a réiteach.</w:t>
      </w:r>
    </w:p>
    <w:p w:rsidR="007F7A3B" w:rsidRPr="007F7A3B" w:rsidRDefault="007F7A3B" w:rsidP="007F7A3B">
      <w:r w:rsidRPr="007F7A3B">
        <w:t>Cuirfidh an príomhoide na tuismitheoirí/caomhnóirí a</w:t>
      </w:r>
      <w:r>
        <w:t xml:space="preserve">r an eolas faoin cheart atá acu </w:t>
      </w:r>
      <w:r w:rsidRPr="007F7A3B">
        <w:t>achomhairc a dhéanamh i scríbhinn. Sa litir déanfar taga</w:t>
      </w:r>
      <w:r>
        <w:t xml:space="preserve">irt d’Alt 29 den Alt Oideachais </w:t>
      </w:r>
      <w:r w:rsidRPr="007F7A3B">
        <w:t xml:space="preserve">agus gur féidir eolas a </w:t>
      </w:r>
      <w:r>
        <w:t xml:space="preserve">fháil faoi ag </w:t>
      </w:r>
      <w:hyperlink r:id="rId7" w:history="1">
        <w:r w:rsidRPr="00B42E87">
          <w:rPr>
            <w:rStyle w:val="Hyperlink"/>
          </w:rPr>
          <w:t>www.education.ie</w:t>
        </w:r>
      </w:hyperlink>
      <w:r>
        <w:t xml:space="preserve">. </w:t>
      </w:r>
      <w:r w:rsidRPr="007F7A3B">
        <w:t xml:space="preserve"> Ullmhóidh cathaoirleach agus príomhoide na s</w:t>
      </w:r>
      <w:r>
        <w:t xml:space="preserve">coile freagra má agus nuair atá </w:t>
      </w:r>
      <w:r w:rsidRPr="007F7A3B">
        <w:t>achomhairc a iniúchadh ag an ROE.</w:t>
      </w:r>
    </w:p>
    <w:p w:rsidR="007F7A3B" w:rsidRDefault="00D5567E" w:rsidP="007F7A3B">
      <w:pPr>
        <w:rPr>
          <w:b/>
          <w:sz w:val="28"/>
          <w:szCs w:val="28"/>
          <w:u w:val="single"/>
        </w:rPr>
      </w:pPr>
      <w:r w:rsidRPr="00D5567E">
        <w:rPr>
          <w:b/>
          <w:sz w:val="28"/>
          <w:szCs w:val="28"/>
          <w:u w:val="single"/>
        </w:rPr>
        <w:t>Róil agus freagrachtaí</w:t>
      </w:r>
    </w:p>
    <w:p w:rsidR="00D5567E" w:rsidRPr="007F7A3B" w:rsidRDefault="00D5567E" w:rsidP="007F7A3B">
      <w:pPr>
        <w:rPr>
          <w:b/>
          <w:sz w:val="28"/>
          <w:szCs w:val="28"/>
          <w:u w:val="single"/>
        </w:rPr>
      </w:pPr>
      <w:r>
        <w:t>Beidh an príomhoide freagrach as an bpolasaí seo a chur i bhfeidhm.</w:t>
      </w:r>
    </w:p>
    <w:p w:rsidR="00D5567E" w:rsidRDefault="00D5567E" w:rsidP="007F7A3B">
      <w:pPr>
        <w:rPr>
          <w:b/>
          <w:sz w:val="28"/>
          <w:szCs w:val="28"/>
          <w:u w:val="single"/>
        </w:rPr>
      </w:pPr>
      <w:r w:rsidRPr="00D5567E">
        <w:rPr>
          <w:b/>
          <w:sz w:val="28"/>
          <w:szCs w:val="28"/>
          <w:u w:val="single"/>
        </w:rPr>
        <w:t>Cur i bhfeidhm</w:t>
      </w:r>
    </w:p>
    <w:p w:rsidR="00D5567E" w:rsidRDefault="00D5567E" w:rsidP="00D5567E">
      <w:pPr>
        <w:ind w:left="360"/>
      </w:pPr>
      <w:r>
        <w:t>Beidh an polasaí seo á chur i bhfeidhm ón 1/11/’16</w:t>
      </w:r>
    </w:p>
    <w:p w:rsidR="00D5567E" w:rsidRDefault="00D5567E" w:rsidP="007F7A3B">
      <w:pPr>
        <w:rPr>
          <w:b/>
          <w:sz w:val="28"/>
          <w:szCs w:val="28"/>
          <w:u w:val="single"/>
        </w:rPr>
      </w:pPr>
      <w:r w:rsidRPr="00F64D4F">
        <w:rPr>
          <w:b/>
          <w:sz w:val="28"/>
          <w:szCs w:val="28"/>
          <w:u w:val="single"/>
        </w:rPr>
        <w:t>Athbhreithniú</w:t>
      </w:r>
    </w:p>
    <w:p w:rsidR="00F64D4F" w:rsidRDefault="00F64D4F" w:rsidP="00D5567E">
      <w:pPr>
        <w:ind w:left="360"/>
      </w:pPr>
      <w:r>
        <w:t>Beidh athbhreithniú déanta ar an bpolasaí seo gach dara bhliain agus níos minicí más gá.</w:t>
      </w:r>
    </w:p>
    <w:p w:rsidR="00F64D4F" w:rsidRPr="00F64D4F" w:rsidRDefault="00F64D4F" w:rsidP="007F7A3B">
      <w:pPr>
        <w:rPr>
          <w:b/>
          <w:sz w:val="28"/>
          <w:szCs w:val="28"/>
          <w:u w:val="single"/>
        </w:rPr>
      </w:pPr>
      <w:r w:rsidRPr="00F64D4F">
        <w:rPr>
          <w:b/>
          <w:sz w:val="28"/>
          <w:szCs w:val="28"/>
          <w:u w:val="single"/>
        </w:rPr>
        <w:t>Daingniú</w:t>
      </w:r>
    </w:p>
    <w:p w:rsidR="00F64D4F" w:rsidRDefault="00F64D4F" w:rsidP="00D5567E">
      <w:pPr>
        <w:ind w:left="360"/>
      </w:pPr>
      <w:r>
        <w:lastRenderedPageBreak/>
        <w:t>Bhí an polasaí seo daingnithe ag an mbord bainistíochta ar an __________________.</w:t>
      </w:r>
    </w:p>
    <w:p w:rsidR="00F64D4F" w:rsidRDefault="00F64D4F" w:rsidP="00D5567E">
      <w:pPr>
        <w:ind w:left="360"/>
      </w:pPr>
    </w:p>
    <w:p w:rsidR="00F64D4F" w:rsidRPr="007F7A3B" w:rsidRDefault="00F64D4F" w:rsidP="007F7A3B">
      <w:pPr>
        <w:rPr>
          <w:b/>
        </w:rPr>
      </w:pPr>
      <w:r w:rsidRPr="007F7A3B">
        <w:rPr>
          <w:b/>
        </w:rPr>
        <w:t xml:space="preserve">Síniú: </w:t>
      </w:r>
    </w:p>
    <w:p w:rsidR="00D5567E" w:rsidRPr="003F3ECD" w:rsidRDefault="00D5567E" w:rsidP="003F3ECD">
      <w:pPr>
        <w:pStyle w:val="ListParagraph"/>
      </w:pPr>
    </w:p>
    <w:sectPr w:rsidR="00D5567E" w:rsidRPr="003F3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45F5"/>
    <w:multiLevelType w:val="hybridMultilevel"/>
    <w:tmpl w:val="97AAC7BE"/>
    <w:lvl w:ilvl="0" w:tplc="0D04CAD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E7126"/>
    <w:multiLevelType w:val="hybridMultilevel"/>
    <w:tmpl w:val="47286060"/>
    <w:lvl w:ilvl="0" w:tplc="49B625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917C42"/>
    <w:multiLevelType w:val="hybridMultilevel"/>
    <w:tmpl w:val="8AA416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CD"/>
    <w:rsid w:val="000762F3"/>
    <w:rsid w:val="001D6F9A"/>
    <w:rsid w:val="001F36CB"/>
    <w:rsid w:val="003527E3"/>
    <w:rsid w:val="003F3ECD"/>
    <w:rsid w:val="00417D1D"/>
    <w:rsid w:val="004E3AD2"/>
    <w:rsid w:val="005862DC"/>
    <w:rsid w:val="006A620B"/>
    <w:rsid w:val="007F26C9"/>
    <w:rsid w:val="007F7A3B"/>
    <w:rsid w:val="009439F8"/>
    <w:rsid w:val="009C4B35"/>
    <w:rsid w:val="00A25280"/>
    <w:rsid w:val="00BE6616"/>
    <w:rsid w:val="00CC7D85"/>
    <w:rsid w:val="00CF3C69"/>
    <w:rsid w:val="00D5567E"/>
    <w:rsid w:val="00DE1781"/>
    <w:rsid w:val="00EC2A1B"/>
    <w:rsid w:val="00F11E00"/>
    <w:rsid w:val="00F64D4F"/>
    <w:rsid w:val="00F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A922B-07F5-45CE-8240-6AE5CD39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cation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olasgaelscoildehid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E26F-A313-42AE-BDFD-7482190F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2016-09-30T11:58:00Z</cp:lastPrinted>
  <dcterms:created xsi:type="dcterms:W3CDTF">2020-11-18T12:58:00Z</dcterms:created>
  <dcterms:modified xsi:type="dcterms:W3CDTF">2020-11-18T12:58:00Z</dcterms:modified>
</cp:coreProperties>
</file>